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243C" w14:textId="3ABE3C0A" w:rsidR="004D6899" w:rsidRPr="004D6899" w:rsidRDefault="00D6072F" w:rsidP="004D6899">
      <w:pPr>
        <w:overflowPunct/>
        <w:autoSpaceDE/>
        <w:autoSpaceDN/>
        <w:adjustRightInd/>
        <w:jc w:val="both"/>
        <w:textAlignment w:val="auto"/>
        <w:rPr>
          <w:sz w:val="24"/>
          <w:szCs w:val="24"/>
          <w:lang w:val="uz-Cyrl-UZ"/>
        </w:rPr>
      </w:pPr>
      <w:r w:rsidRPr="00845E3B">
        <w:rPr>
          <w:rFonts w:ascii="Calibri" w:eastAsia="Calibri" w:hAnsi="Calibri"/>
          <w:noProof/>
          <w:sz w:val="22"/>
          <w:szCs w:val="22"/>
          <w:lang w:val="ru-RU" w:eastAsia="zh-CN"/>
        </w:rPr>
        <w:drawing>
          <wp:inline distT="0" distB="0" distL="0" distR="0" wp14:anchorId="0C6DADDB" wp14:editId="5F5AD585">
            <wp:extent cx="6101080" cy="877570"/>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1080" cy="877570"/>
                    </a:xfrm>
                    <a:prstGeom prst="rect">
                      <a:avLst/>
                    </a:prstGeom>
                    <a:noFill/>
                    <a:ln>
                      <a:noFill/>
                    </a:ln>
                  </pic:spPr>
                </pic:pic>
              </a:graphicData>
            </a:graphic>
          </wp:inline>
        </w:drawing>
      </w:r>
    </w:p>
    <w:p w14:paraId="1466D469" w14:textId="77777777" w:rsidR="00DC0061" w:rsidRDefault="00DC0061" w:rsidP="00A173D5">
      <w:pPr>
        <w:overflowPunct/>
        <w:autoSpaceDE/>
        <w:autoSpaceDN/>
        <w:adjustRightInd/>
        <w:jc w:val="center"/>
        <w:textAlignment w:val="auto"/>
        <w:rPr>
          <w:b/>
          <w:sz w:val="28"/>
          <w:szCs w:val="24"/>
          <w:lang w:val="uz-Cyrl-UZ"/>
        </w:rPr>
      </w:pPr>
    </w:p>
    <w:p w14:paraId="47EF85FA" w14:textId="77777777" w:rsidR="00A173D5" w:rsidRPr="004D6899" w:rsidRDefault="00A173D5" w:rsidP="00DC0061">
      <w:pPr>
        <w:overflowPunct/>
        <w:autoSpaceDE/>
        <w:autoSpaceDN/>
        <w:adjustRightInd/>
        <w:jc w:val="center"/>
        <w:textAlignment w:val="auto"/>
        <w:rPr>
          <w:sz w:val="24"/>
          <w:szCs w:val="24"/>
          <w:lang w:val="uz-Cyrl-UZ"/>
        </w:rPr>
      </w:pPr>
      <w:bookmarkStart w:id="0" w:name="_Hlk151971413"/>
      <w:r>
        <w:rPr>
          <w:b/>
          <w:sz w:val="24"/>
          <w:szCs w:val="24"/>
          <w:lang w:val="uz-Cyrl-UZ"/>
        </w:rPr>
        <w:t xml:space="preserve">ЖИСМОНИЙ ШАХСЛАРНИ </w:t>
      </w:r>
      <w:bookmarkStart w:id="1" w:name="_Hlk11227761"/>
      <w:r w:rsidR="00041DB5">
        <w:rPr>
          <w:b/>
          <w:sz w:val="24"/>
          <w:szCs w:val="24"/>
          <w:lang w:val="uz-Cyrl-UZ"/>
        </w:rPr>
        <w:t>БАХТСИЗ</w:t>
      </w:r>
      <w:r w:rsidR="00DC0061">
        <w:rPr>
          <w:b/>
          <w:sz w:val="24"/>
          <w:szCs w:val="24"/>
          <w:lang w:val="uz-Cyrl-UZ"/>
        </w:rPr>
        <w:t xml:space="preserve"> </w:t>
      </w:r>
      <w:r w:rsidR="005177A6">
        <w:rPr>
          <w:b/>
          <w:sz w:val="24"/>
          <w:szCs w:val="24"/>
          <w:lang w:val="uz-Cyrl-UZ"/>
        </w:rPr>
        <w:t>Ҳ</w:t>
      </w:r>
      <w:r w:rsidR="00DC0061">
        <w:rPr>
          <w:b/>
          <w:sz w:val="24"/>
          <w:szCs w:val="24"/>
          <w:lang w:val="uz-Cyrl-UZ"/>
        </w:rPr>
        <w:t>ОДИСАДАН</w:t>
      </w:r>
      <w:r w:rsidRPr="00A173D5">
        <w:rPr>
          <w:b/>
          <w:sz w:val="24"/>
          <w:szCs w:val="24"/>
          <w:lang w:val="uz-Cyrl-UZ"/>
        </w:rPr>
        <w:t xml:space="preserve"> </w:t>
      </w:r>
      <w:r w:rsidRPr="004D6899">
        <w:rPr>
          <w:b/>
          <w:sz w:val="24"/>
          <w:szCs w:val="24"/>
          <w:lang w:val="uz-Cyrl-UZ"/>
        </w:rPr>
        <w:t xml:space="preserve">СУҒУРТА ҚИЛИШ </w:t>
      </w:r>
      <w:bookmarkEnd w:id="1"/>
      <w:r w:rsidRPr="00A173D5">
        <w:rPr>
          <w:b/>
          <w:sz w:val="24"/>
          <w:szCs w:val="24"/>
          <w:lang w:val="uz-Cyrl-UZ"/>
        </w:rPr>
        <w:t>УЧУН ОММАВИЙ ОФЕРТА</w:t>
      </w:r>
    </w:p>
    <w:bookmarkEnd w:id="0"/>
    <w:p w14:paraId="4AF3ACC0" w14:textId="77777777" w:rsidR="00A173D5" w:rsidRDefault="00A173D5" w:rsidP="00A173D5">
      <w:pPr>
        <w:overflowPunct/>
        <w:autoSpaceDE/>
        <w:autoSpaceDN/>
        <w:adjustRightInd/>
        <w:jc w:val="center"/>
        <w:textAlignment w:val="auto"/>
        <w:rPr>
          <w:b/>
          <w:sz w:val="24"/>
          <w:szCs w:val="24"/>
          <w:lang w:val="uz-Cyrl-UZ"/>
        </w:rPr>
      </w:pPr>
    </w:p>
    <w:p w14:paraId="01370EEE" w14:textId="77777777" w:rsidR="00A173D5" w:rsidRPr="00A173D5" w:rsidRDefault="00A173D5" w:rsidP="00392AEB">
      <w:pPr>
        <w:overflowPunct/>
        <w:autoSpaceDE/>
        <w:autoSpaceDN/>
        <w:adjustRightInd/>
        <w:ind w:firstLine="709"/>
        <w:jc w:val="both"/>
        <w:textAlignment w:val="auto"/>
        <w:rPr>
          <w:bCs/>
          <w:sz w:val="24"/>
          <w:szCs w:val="24"/>
          <w:lang w:val="uz-Cyrl-UZ"/>
        </w:rPr>
      </w:pPr>
      <w:r w:rsidRPr="00A173D5">
        <w:rPr>
          <w:bCs/>
          <w:sz w:val="24"/>
          <w:szCs w:val="24"/>
          <w:lang w:val="uz-Cyrl-UZ"/>
        </w:rPr>
        <w:t xml:space="preserve">Ушбу Оммавий оферта (бундан буён матнда Оферта деб юритилади) </w:t>
      </w:r>
      <w:r>
        <w:rPr>
          <w:bCs/>
          <w:sz w:val="24"/>
          <w:szCs w:val="24"/>
          <w:lang w:val="uz-Cyrl-UZ"/>
        </w:rPr>
        <w:br/>
      </w:r>
      <w:r w:rsidRPr="00A173D5">
        <w:rPr>
          <w:b/>
          <w:sz w:val="24"/>
          <w:szCs w:val="24"/>
          <w:lang w:val="uz-Cyrl-UZ"/>
        </w:rPr>
        <w:t xml:space="preserve">“KAFIL-SUG’URTA” </w:t>
      </w:r>
      <w:r w:rsidR="00F36E8A">
        <w:rPr>
          <w:b/>
          <w:sz w:val="24"/>
          <w:szCs w:val="24"/>
          <w:lang w:val="uz-Cyrl-UZ"/>
        </w:rPr>
        <w:t>А</w:t>
      </w:r>
      <w:r w:rsidRPr="00A173D5">
        <w:rPr>
          <w:b/>
          <w:sz w:val="24"/>
          <w:szCs w:val="24"/>
          <w:lang w:val="uz-Cyrl-UZ"/>
        </w:rPr>
        <w:t>Ж</w:t>
      </w:r>
      <w:r w:rsidRPr="00A173D5">
        <w:rPr>
          <w:bCs/>
          <w:sz w:val="24"/>
          <w:szCs w:val="24"/>
          <w:lang w:val="uz-Cyrl-UZ"/>
        </w:rPr>
        <w:t xml:space="preserve"> нинг (бундан буён матнда Су</w:t>
      </w:r>
      <w:r w:rsidR="00EB1453">
        <w:rPr>
          <w:bCs/>
          <w:sz w:val="24"/>
          <w:szCs w:val="24"/>
          <w:lang w:val="uz-Cyrl-UZ"/>
        </w:rPr>
        <w:t>ғ</w:t>
      </w:r>
      <w:r w:rsidRPr="00A173D5">
        <w:rPr>
          <w:bCs/>
          <w:sz w:val="24"/>
          <w:szCs w:val="24"/>
          <w:lang w:val="uz-Cyrl-UZ"/>
        </w:rPr>
        <w:t>урталовчи деб юритилади) номаълум доирадаги жисмоний шахсларга (бундан буён Су</w:t>
      </w:r>
      <w:r w:rsidR="00EB1453">
        <w:rPr>
          <w:bCs/>
          <w:sz w:val="24"/>
          <w:szCs w:val="24"/>
          <w:lang w:val="uz-Cyrl-UZ"/>
        </w:rPr>
        <w:t>ғ</w:t>
      </w:r>
      <w:r w:rsidRPr="00A173D5">
        <w:rPr>
          <w:bCs/>
          <w:sz w:val="24"/>
          <w:szCs w:val="24"/>
          <w:lang w:val="uz-Cyrl-UZ"/>
        </w:rPr>
        <w:t xml:space="preserve">урта </w:t>
      </w:r>
      <w:r w:rsidR="00EB1453">
        <w:rPr>
          <w:bCs/>
          <w:sz w:val="24"/>
          <w:szCs w:val="24"/>
          <w:lang w:val="uz-Cyrl-UZ"/>
        </w:rPr>
        <w:t>қ</w:t>
      </w:r>
      <w:r w:rsidRPr="00A173D5">
        <w:rPr>
          <w:bCs/>
          <w:sz w:val="24"/>
          <w:szCs w:val="24"/>
          <w:lang w:val="uz-Cyrl-UZ"/>
        </w:rPr>
        <w:t>илдирувчи деб юритилади) й</w:t>
      </w:r>
      <w:r w:rsidR="00BA00A2">
        <w:rPr>
          <w:bCs/>
          <w:sz w:val="24"/>
          <w:szCs w:val="24"/>
          <w:lang w:val="uz-Cyrl-UZ"/>
        </w:rPr>
        <w:t>ў</w:t>
      </w:r>
      <w:r w:rsidRPr="00A173D5">
        <w:rPr>
          <w:bCs/>
          <w:sz w:val="24"/>
          <w:szCs w:val="24"/>
          <w:lang w:val="uz-Cyrl-UZ"/>
        </w:rPr>
        <w:t xml:space="preserve">лланган </w:t>
      </w:r>
      <w:r w:rsidR="00EB1453">
        <w:rPr>
          <w:bCs/>
          <w:sz w:val="24"/>
          <w:szCs w:val="24"/>
          <w:lang w:val="uz-Cyrl-UZ"/>
        </w:rPr>
        <w:t>қ</w:t>
      </w:r>
      <w:r w:rsidRPr="00A173D5">
        <w:rPr>
          <w:bCs/>
          <w:sz w:val="24"/>
          <w:szCs w:val="24"/>
          <w:lang w:val="uz-Cyrl-UZ"/>
        </w:rPr>
        <w:t>уйидаги су</w:t>
      </w:r>
      <w:r w:rsidR="00EB1453">
        <w:rPr>
          <w:bCs/>
          <w:sz w:val="24"/>
          <w:szCs w:val="24"/>
          <w:lang w:val="uz-Cyrl-UZ"/>
        </w:rPr>
        <w:t>ғ</w:t>
      </w:r>
      <w:r w:rsidRPr="00A173D5">
        <w:rPr>
          <w:bCs/>
          <w:sz w:val="24"/>
          <w:szCs w:val="24"/>
          <w:lang w:val="uz-Cyrl-UZ"/>
        </w:rPr>
        <w:t>урта шартларида су</w:t>
      </w:r>
      <w:r w:rsidR="00EB1453">
        <w:rPr>
          <w:bCs/>
          <w:sz w:val="24"/>
          <w:szCs w:val="24"/>
          <w:lang w:val="uz-Cyrl-UZ"/>
        </w:rPr>
        <w:t>ғ</w:t>
      </w:r>
      <w:r w:rsidRPr="00A173D5">
        <w:rPr>
          <w:bCs/>
          <w:sz w:val="24"/>
          <w:szCs w:val="24"/>
          <w:lang w:val="uz-Cyrl-UZ"/>
        </w:rPr>
        <w:t>урта шартномасини Су</w:t>
      </w:r>
      <w:r w:rsidR="00EB1453">
        <w:rPr>
          <w:bCs/>
          <w:sz w:val="24"/>
          <w:szCs w:val="24"/>
          <w:lang w:val="uz-Cyrl-UZ"/>
        </w:rPr>
        <w:t>ғу</w:t>
      </w:r>
      <w:r w:rsidRPr="00A173D5">
        <w:rPr>
          <w:bCs/>
          <w:sz w:val="24"/>
          <w:szCs w:val="24"/>
          <w:lang w:val="uz-Cyrl-UZ"/>
        </w:rPr>
        <w:t xml:space="preserve">рталовчининг ахборот тизимлари </w:t>
      </w:r>
      <w:r w:rsidR="00EB1453">
        <w:rPr>
          <w:bCs/>
          <w:sz w:val="24"/>
          <w:szCs w:val="24"/>
          <w:lang w:val="uz-Cyrl-UZ"/>
        </w:rPr>
        <w:t>в</w:t>
      </w:r>
      <w:r w:rsidRPr="00A173D5">
        <w:rPr>
          <w:bCs/>
          <w:sz w:val="24"/>
          <w:szCs w:val="24"/>
          <w:lang w:val="uz-Cyrl-UZ"/>
        </w:rPr>
        <w:t>оситасида тузиш таклифи б</w:t>
      </w:r>
      <w:r w:rsidR="00BA00A2">
        <w:rPr>
          <w:bCs/>
          <w:sz w:val="24"/>
          <w:szCs w:val="24"/>
          <w:lang w:val="uz-Cyrl-UZ"/>
        </w:rPr>
        <w:t>ў</w:t>
      </w:r>
      <w:r w:rsidRPr="00A173D5">
        <w:rPr>
          <w:bCs/>
          <w:sz w:val="24"/>
          <w:szCs w:val="24"/>
          <w:lang w:val="uz-Cyrl-UZ"/>
        </w:rPr>
        <w:t>либ</w:t>
      </w:r>
      <w:r w:rsidR="00EB1453">
        <w:rPr>
          <w:bCs/>
          <w:sz w:val="24"/>
          <w:szCs w:val="24"/>
          <w:lang w:val="uz-Cyrl-UZ"/>
        </w:rPr>
        <w:t xml:space="preserve"> ҳ</w:t>
      </w:r>
      <w:r w:rsidRPr="00A173D5">
        <w:rPr>
          <w:bCs/>
          <w:sz w:val="24"/>
          <w:szCs w:val="24"/>
          <w:lang w:val="uz-Cyrl-UZ"/>
        </w:rPr>
        <w:t>исобланади. Су</w:t>
      </w:r>
      <w:r w:rsidR="00EB1453">
        <w:rPr>
          <w:bCs/>
          <w:sz w:val="24"/>
          <w:szCs w:val="24"/>
          <w:lang w:val="uz-Cyrl-UZ"/>
        </w:rPr>
        <w:t>ғу</w:t>
      </w:r>
      <w:r w:rsidRPr="00A173D5">
        <w:rPr>
          <w:bCs/>
          <w:sz w:val="24"/>
          <w:szCs w:val="24"/>
          <w:lang w:val="uz-Cyrl-UZ"/>
        </w:rPr>
        <w:t>рталовчи ва Су</w:t>
      </w:r>
      <w:r w:rsidR="00EB1453">
        <w:rPr>
          <w:bCs/>
          <w:sz w:val="24"/>
          <w:szCs w:val="24"/>
          <w:lang w:val="uz-Cyrl-UZ"/>
        </w:rPr>
        <w:t>ғ</w:t>
      </w:r>
      <w:r w:rsidRPr="00A173D5">
        <w:rPr>
          <w:bCs/>
          <w:sz w:val="24"/>
          <w:szCs w:val="24"/>
          <w:lang w:val="uz-Cyrl-UZ"/>
        </w:rPr>
        <w:t xml:space="preserve">урта </w:t>
      </w:r>
      <w:r w:rsidR="00EB1453">
        <w:rPr>
          <w:bCs/>
          <w:sz w:val="24"/>
          <w:szCs w:val="24"/>
          <w:lang w:val="uz-Cyrl-UZ"/>
        </w:rPr>
        <w:t>қ</w:t>
      </w:r>
      <w:r w:rsidRPr="00A173D5">
        <w:rPr>
          <w:bCs/>
          <w:sz w:val="24"/>
          <w:szCs w:val="24"/>
          <w:lang w:val="uz-Cyrl-UZ"/>
        </w:rPr>
        <w:t>илдирувчи шартнома тарафларидир.</w:t>
      </w:r>
    </w:p>
    <w:p w14:paraId="38447762" w14:textId="77777777" w:rsidR="00A173D5" w:rsidRPr="00A173D5" w:rsidRDefault="00A173D5" w:rsidP="00392AEB">
      <w:pPr>
        <w:overflowPunct/>
        <w:autoSpaceDE/>
        <w:autoSpaceDN/>
        <w:adjustRightInd/>
        <w:ind w:firstLine="709"/>
        <w:jc w:val="both"/>
        <w:textAlignment w:val="auto"/>
        <w:rPr>
          <w:bCs/>
          <w:sz w:val="24"/>
          <w:szCs w:val="24"/>
          <w:lang w:val="uz-Cyrl-UZ"/>
        </w:rPr>
      </w:pPr>
      <w:r w:rsidRPr="00A173D5">
        <w:rPr>
          <w:bCs/>
          <w:sz w:val="24"/>
          <w:szCs w:val="24"/>
          <w:lang w:val="uz-Cyrl-UZ"/>
        </w:rPr>
        <w:t>Мазкур O</w:t>
      </w:r>
      <w:r w:rsidR="00EB1453">
        <w:rPr>
          <w:bCs/>
          <w:sz w:val="24"/>
          <w:szCs w:val="24"/>
          <w:lang w:val="uz-Cyrl-UZ"/>
        </w:rPr>
        <w:t>ф</w:t>
      </w:r>
      <w:r w:rsidRPr="00A173D5">
        <w:rPr>
          <w:bCs/>
          <w:sz w:val="24"/>
          <w:szCs w:val="24"/>
          <w:lang w:val="uz-Cyrl-UZ"/>
        </w:rPr>
        <w:t xml:space="preserve">epтa шартларининг </w:t>
      </w:r>
      <w:r w:rsidR="00EB1453">
        <w:rPr>
          <w:bCs/>
          <w:sz w:val="24"/>
          <w:szCs w:val="24"/>
          <w:lang w:val="uz-Cyrl-UZ"/>
        </w:rPr>
        <w:t>қ</w:t>
      </w:r>
      <w:r w:rsidRPr="00A173D5">
        <w:rPr>
          <w:bCs/>
          <w:sz w:val="24"/>
          <w:szCs w:val="24"/>
          <w:lang w:val="uz-Cyrl-UZ"/>
        </w:rPr>
        <w:t xml:space="preserve">абул </w:t>
      </w:r>
      <w:r w:rsidR="00EB1453">
        <w:rPr>
          <w:bCs/>
          <w:sz w:val="24"/>
          <w:szCs w:val="24"/>
          <w:lang w:val="uz-Cyrl-UZ"/>
        </w:rPr>
        <w:t>қ</w:t>
      </w:r>
      <w:r w:rsidRPr="00A173D5">
        <w:rPr>
          <w:bCs/>
          <w:sz w:val="24"/>
          <w:szCs w:val="24"/>
          <w:lang w:val="uz-Cyrl-UZ"/>
        </w:rPr>
        <w:t>илиниши ва шартлашилган су</w:t>
      </w:r>
      <w:r w:rsidR="00EB1453">
        <w:rPr>
          <w:bCs/>
          <w:sz w:val="24"/>
          <w:szCs w:val="24"/>
          <w:lang w:val="uz-Cyrl-UZ"/>
        </w:rPr>
        <w:t>ғ</w:t>
      </w:r>
      <w:r w:rsidRPr="00A173D5">
        <w:rPr>
          <w:bCs/>
          <w:sz w:val="24"/>
          <w:szCs w:val="24"/>
          <w:lang w:val="uz-Cyrl-UZ"/>
        </w:rPr>
        <w:t>урта му</w:t>
      </w:r>
      <w:r w:rsidR="00EB1453">
        <w:rPr>
          <w:bCs/>
          <w:sz w:val="24"/>
          <w:szCs w:val="24"/>
          <w:lang w:val="uz-Cyrl-UZ"/>
        </w:rPr>
        <w:t>к</w:t>
      </w:r>
      <w:r w:rsidRPr="00A173D5">
        <w:rPr>
          <w:bCs/>
          <w:sz w:val="24"/>
          <w:szCs w:val="24"/>
          <w:lang w:val="uz-Cyrl-UZ"/>
        </w:rPr>
        <w:t xml:space="preserve">офотининг </w:t>
      </w:r>
      <w:r w:rsidR="00EB1453">
        <w:rPr>
          <w:bCs/>
          <w:sz w:val="24"/>
          <w:szCs w:val="24"/>
          <w:lang w:val="uz-Cyrl-UZ"/>
        </w:rPr>
        <w:t>тў</w:t>
      </w:r>
      <w:r w:rsidRPr="00A173D5">
        <w:rPr>
          <w:bCs/>
          <w:sz w:val="24"/>
          <w:szCs w:val="24"/>
          <w:lang w:val="uz-Cyrl-UZ"/>
        </w:rPr>
        <w:t>ланиши унинг шартларини а</w:t>
      </w:r>
      <w:r w:rsidR="00EB1453">
        <w:rPr>
          <w:bCs/>
          <w:sz w:val="24"/>
          <w:szCs w:val="24"/>
          <w:lang w:val="uz-Cyrl-UZ"/>
        </w:rPr>
        <w:t>к</w:t>
      </w:r>
      <w:r w:rsidRPr="00A173D5">
        <w:rPr>
          <w:bCs/>
          <w:sz w:val="24"/>
          <w:szCs w:val="24"/>
          <w:lang w:val="uz-Cyrl-UZ"/>
        </w:rPr>
        <w:t xml:space="preserve">цептлаш </w:t>
      </w:r>
      <w:r w:rsidR="00EB1453">
        <w:rPr>
          <w:bCs/>
          <w:sz w:val="24"/>
          <w:szCs w:val="24"/>
          <w:lang w:val="uz-Cyrl-UZ"/>
        </w:rPr>
        <w:t>ҳ</w:t>
      </w:r>
      <w:r w:rsidRPr="00A173D5">
        <w:rPr>
          <w:bCs/>
          <w:sz w:val="24"/>
          <w:szCs w:val="24"/>
          <w:lang w:val="uz-Cyrl-UZ"/>
        </w:rPr>
        <w:t xml:space="preserve">амда </w:t>
      </w:r>
      <w:r w:rsidR="00EB1453">
        <w:rPr>
          <w:bCs/>
          <w:sz w:val="24"/>
          <w:szCs w:val="24"/>
          <w:lang w:val="uz-Cyrl-UZ"/>
        </w:rPr>
        <w:t>Суғурта</w:t>
      </w:r>
      <w:r w:rsidRPr="00A173D5">
        <w:rPr>
          <w:bCs/>
          <w:sz w:val="24"/>
          <w:szCs w:val="24"/>
          <w:lang w:val="uz-Cyrl-UZ"/>
        </w:rPr>
        <w:t xml:space="preserve"> </w:t>
      </w:r>
      <w:r w:rsidR="00EB1453">
        <w:rPr>
          <w:bCs/>
          <w:sz w:val="24"/>
          <w:szCs w:val="24"/>
          <w:lang w:val="uz-Cyrl-UZ"/>
        </w:rPr>
        <w:t>қилдирувчи</w:t>
      </w:r>
      <w:r w:rsidRPr="00A173D5">
        <w:rPr>
          <w:bCs/>
          <w:sz w:val="24"/>
          <w:szCs w:val="24"/>
          <w:lang w:val="uz-Cyrl-UZ"/>
        </w:rPr>
        <w:t xml:space="preserve">нинг </w:t>
      </w:r>
      <w:r w:rsidR="00EB1453">
        <w:rPr>
          <w:bCs/>
          <w:sz w:val="24"/>
          <w:szCs w:val="24"/>
          <w:lang w:val="uz-Cyrl-UZ"/>
        </w:rPr>
        <w:t>Суғурта</w:t>
      </w:r>
      <w:r w:rsidRPr="00A173D5">
        <w:rPr>
          <w:bCs/>
          <w:sz w:val="24"/>
          <w:szCs w:val="24"/>
          <w:lang w:val="uz-Cyrl-UZ"/>
        </w:rPr>
        <w:t xml:space="preserve"> шартномасини тузишга</w:t>
      </w:r>
      <w:r w:rsidR="009952DA">
        <w:rPr>
          <w:bCs/>
          <w:sz w:val="24"/>
          <w:szCs w:val="24"/>
          <w:lang w:val="uz-Cyrl-UZ"/>
        </w:rPr>
        <w:t xml:space="preserve"> </w:t>
      </w:r>
      <w:r w:rsidRPr="00A173D5">
        <w:rPr>
          <w:bCs/>
          <w:sz w:val="24"/>
          <w:szCs w:val="24"/>
          <w:lang w:val="uz-Cyrl-UZ"/>
        </w:rPr>
        <w:t>розилиги</w:t>
      </w:r>
      <w:r w:rsidR="00BA00A2">
        <w:rPr>
          <w:bCs/>
          <w:sz w:val="24"/>
          <w:szCs w:val="24"/>
          <w:lang w:val="uz-Cyrl-UZ"/>
        </w:rPr>
        <w:t xml:space="preserve"> </w:t>
      </w:r>
      <w:r w:rsidRPr="00A173D5">
        <w:rPr>
          <w:bCs/>
          <w:sz w:val="24"/>
          <w:szCs w:val="24"/>
          <w:lang w:val="uz-Cyrl-UZ"/>
        </w:rPr>
        <w:t>б</w:t>
      </w:r>
      <w:r w:rsidR="00EB1453">
        <w:rPr>
          <w:bCs/>
          <w:sz w:val="24"/>
          <w:szCs w:val="24"/>
          <w:lang w:val="uz-Cyrl-UZ"/>
        </w:rPr>
        <w:t>ў</w:t>
      </w:r>
      <w:r w:rsidRPr="00A173D5">
        <w:rPr>
          <w:bCs/>
          <w:sz w:val="24"/>
          <w:szCs w:val="24"/>
          <w:lang w:val="uz-Cyrl-UZ"/>
        </w:rPr>
        <w:t>либ</w:t>
      </w:r>
      <w:r w:rsidR="00BA00A2">
        <w:rPr>
          <w:bCs/>
          <w:sz w:val="24"/>
          <w:szCs w:val="24"/>
          <w:lang w:val="uz-Cyrl-UZ"/>
        </w:rPr>
        <w:t xml:space="preserve"> </w:t>
      </w:r>
      <w:r w:rsidR="00EB1453">
        <w:rPr>
          <w:bCs/>
          <w:sz w:val="24"/>
          <w:szCs w:val="24"/>
          <w:lang w:val="uz-Cyrl-UZ"/>
        </w:rPr>
        <w:t>ҳ</w:t>
      </w:r>
      <w:r w:rsidRPr="00A173D5">
        <w:rPr>
          <w:bCs/>
          <w:sz w:val="24"/>
          <w:szCs w:val="24"/>
          <w:lang w:val="uz-Cyrl-UZ"/>
        </w:rPr>
        <w:t>исобланади.</w:t>
      </w:r>
      <w:r w:rsidR="00BA00A2">
        <w:rPr>
          <w:bCs/>
          <w:sz w:val="24"/>
          <w:szCs w:val="24"/>
          <w:lang w:val="uz-Cyrl-UZ"/>
        </w:rPr>
        <w:t xml:space="preserve"> </w:t>
      </w:r>
      <w:r w:rsidR="00EB1453">
        <w:rPr>
          <w:bCs/>
          <w:sz w:val="24"/>
          <w:szCs w:val="24"/>
          <w:lang w:val="uz-Cyrl-UZ"/>
        </w:rPr>
        <w:t>Суғурта</w:t>
      </w:r>
      <w:r w:rsidR="00BA00A2">
        <w:rPr>
          <w:bCs/>
          <w:sz w:val="24"/>
          <w:szCs w:val="24"/>
          <w:lang w:val="uz-Cyrl-UZ"/>
        </w:rPr>
        <w:t xml:space="preserve"> </w:t>
      </w:r>
      <w:r w:rsidR="00EB1453">
        <w:rPr>
          <w:bCs/>
          <w:sz w:val="24"/>
          <w:szCs w:val="24"/>
          <w:lang w:val="uz-Cyrl-UZ"/>
        </w:rPr>
        <w:t xml:space="preserve">қилдирувчи </w:t>
      </w:r>
      <w:r w:rsidRPr="00A173D5">
        <w:rPr>
          <w:bCs/>
          <w:sz w:val="24"/>
          <w:szCs w:val="24"/>
          <w:lang w:val="uz-Cyrl-UZ"/>
        </w:rPr>
        <w:t>томонидан</w:t>
      </w:r>
      <w:r w:rsidR="009952DA">
        <w:rPr>
          <w:bCs/>
          <w:sz w:val="24"/>
          <w:szCs w:val="24"/>
          <w:lang w:val="uz-Cyrl-UZ"/>
        </w:rPr>
        <w:t xml:space="preserve"> </w:t>
      </w:r>
      <w:r w:rsidR="00EB1453">
        <w:rPr>
          <w:bCs/>
          <w:sz w:val="24"/>
          <w:szCs w:val="24"/>
          <w:lang w:val="uz-Cyrl-UZ"/>
        </w:rPr>
        <w:t>суғурта</w:t>
      </w:r>
      <w:r w:rsidR="009952DA">
        <w:rPr>
          <w:bCs/>
          <w:sz w:val="24"/>
          <w:szCs w:val="24"/>
          <w:lang w:val="uz-Cyrl-UZ"/>
        </w:rPr>
        <w:t xml:space="preserve"> </w:t>
      </w:r>
      <w:r w:rsidRPr="00A173D5">
        <w:rPr>
          <w:bCs/>
          <w:sz w:val="24"/>
          <w:szCs w:val="24"/>
          <w:lang w:val="uz-Cyrl-UZ"/>
        </w:rPr>
        <w:t>му</w:t>
      </w:r>
      <w:r w:rsidR="00EB1453">
        <w:rPr>
          <w:bCs/>
          <w:sz w:val="24"/>
          <w:szCs w:val="24"/>
          <w:lang w:val="uz-Cyrl-UZ"/>
        </w:rPr>
        <w:t>к</w:t>
      </w:r>
      <w:r w:rsidRPr="00A173D5">
        <w:rPr>
          <w:bCs/>
          <w:sz w:val="24"/>
          <w:szCs w:val="24"/>
          <w:lang w:val="uz-Cyrl-UZ"/>
        </w:rPr>
        <w:t>офоти т</w:t>
      </w:r>
      <w:r w:rsidR="00EB1453">
        <w:rPr>
          <w:bCs/>
          <w:sz w:val="24"/>
          <w:szCs w:val="24"/>
          <w:lang w:val="uz-Cyrl-UZ"/>
        </w:rPr>
        <w:t>ў</w:t>
      </w:r>
      <w:r w:rsidRPr="00A173D5">
        <w:rPr>
          <w:bCs/>
          <w:sz w:val="24"/>
          <w:szCs w:val="24"/>
          <w:lang w:val="uz-Cyrl-UZ"/>
        </w:rPr>
        <w:t>ланганлиги факти тасди</w:t>
      </w:r>
      <w:r w:rsidR="00EB1453">
        <w:rPr>
          <w:bCs/>
          <w:sz w:val="24"/>
          <w:szCs w:val="24"/>
          <w:lang w:val="uz-Cyrl-UZ"/>
        </w:rPr>
        <w:t>қл</w:t>
      </w:r>
      <w:r w:rsidRPr="00A173D5">
        <w:rPr>
          <w:bCs/>
          <w:sz w:val="24"/>
          <w:szCs w:val="24"/>
          <w:lang w:val="uz-Cyrl-UZ"/>
        </w:rPr>
        <w:t xml:space="preserve">анганидан кейин унга </w:t>
      </w:r>
      <w:r w:rsidR="00BA00A2">
        <w:rPr>
          <w:bCs/>
          <w:sz w:val="24"/>
          <w:szCs w:val="24"/>
          <w:lang w:val="uz-Cyrl-UZ"/>
        </w:rPr>
        <w:t>э</w:t>
      </w:r>
      <w:r w:rsidRPr="00A173D5">
        <w:rPr>
          <w:bCs/>
          <w:sz w:val="24"/>
          <w:szCs w:val="24"/>
          <w:lang w:val="uz-Cyrl-UZ"/>
        </w:rPr>
        <w:t xml:space="preserve">лектрон </w:t>
      </w:r>
      <w:r w:rsidR="00EB1453">
        <w:rPr>
          <w:bCs/>
          <w:sz w:val="24"/>
          <w:szCs w:val="24"/>
          <w:lang w:val="uz-Cyrl-UZ"/>
        </w:rPr>
        <w:t>суғурта</w:t>
      </w:r>
      <w:r w:rsidRPr="00A173D5">
        <w:rPr>
          <w:bCs/>
          <w:sz w:val="24"/>
          <w:szCs w:val="24"/>
          <w:lang w:val="uz-Cyrl-UZ"/>
        </w:rPr>
        <w:t xml:space="preserve"> полиси юборилади ва </w:t>
      </w:r>
      <w:r w:rsidR="00EB1453">
        <w:rPr>
          <w:bCs/>
          <w:sz w:val="24"/>
          <w:szCs w:val="24"/>
          <w:lang w:val="uz-Cyrl-UZ"/>
        </w:rPr>
        <w:t xml:space="preserve">Суғурта </w:t>
      </w:r>
      <w:r w:rsidRPr="00A173D5">
        <w:rPr>
          <w:bCs/>
          <w:sz w:val="24"/>
          <w:szCs w:val="24"/>
          <w:lang w:val="uz-Cyrl-UZ"/>
        </w:rPr>
        <w:t xml:space="preserve">шартномаси тузилган деб </w:t>
      </w:r>
      <w:r w:rsidR="00EB1453">
        <w:rPr>
          <w:bCs/>
          <w:sz w:val="24"/>
          <w:szCs w:val="24"/>
          <w:lang w:val="uz-Cyrl-UZ"/>
        </w:rPr>
        <w:t>ҳ</w:t>
      </w:r>
      <w:r w:rsidRPr="00A173D5">
        <w:rPr>
          <w:bCs/>
          <w:sz w:val="24"/>
          <w:szCs w:val="24"/>
          <w:lang w:val="uz-Cyrl-UZ"/>
        </w:rPr>
        <w:t>исобланади.</w:t>
      </w:r>
    </w:p>
    <w:p w14:paraId="35A4C9EA" w14:textId="77777777" w:rsidR="006C3112" w:rsidRDefault="00B853C0" w:rsidP="00392AEB">
      <w:pPr>
        <w:overflowPunct/>
        <w:autoSpaceDE/>
        <w:autoSpaceDN/>
        <w:adjustRightInd/>
        <w:ind w:firstLine="709"/>
        <w:jc w:val="both"/>
        <w:textAlignment w:val="auto"/>
        <w:rPr>
          <w:bCs/>
          <w:sz w:val="24"/>
          <w:szCs w:val="24"/>
          <w:lang w:val="uz-Cyrl-UZ"/>
        </w:rPr>
      </w:pPr>
      <w:r>
        <w:rPr>
          <w:bCs/>
          <w:sz w:val="24"/>
          <w:szCs w:val="24"/>
          <w:lang w:val="uz-Cyrl-UZ"/>
        </w:rPr>
        <w:t>Ушбу оферта шартларига кўра, суғурталанган шахс ҳар қандай шахс бўлиши мумкин</w:t>
      </w:r>
      <w:r w:rsidR="00ED4AF1">
        <w:rPr>
          <w:bCs/>
          <w:sz w:val="24"/>
          <w:szCs w:val="24"/>
          <w:lang w:val="uz-Cyrl-UZ"/>
        </w:rPr>
        <w:t>.</w:t>
      </w:r>
      <w:r>
        <w:rPr>
          <w:bCs/>
          <w:sz w:val="24"/>
          <w:szCs w:val="24"/>
          <w:lang w:val="uz-Cyrl-UZ"/>
        </w:rPr>
        <w:t xml:space="preserve"> </w:t>
      </w:r>
      <w:r w:rsidR="00ED4AF1">
        <w:rPr>
          <w:bCs/>
          <w:sz w:val="24"/>
          <w:szCs w:val="24"/>
          <w:lang w:val="uz-Cyrl-UZ"/>
        </w:rPr>
        <w:t>Б</w:t>
      </w:r>
      <w:r>
        <w:rPr>
          <w:bCs/>
          <w:sz w:val="24"/>
          <w:szCs w:val="24"/>
          <w:lang w:val="uz-Cyrl-UZ"/>
        </w:rPr>
        <w:t>ундан ташқари, ҳаёти ва соғлиғи билан боғлиқ мулкий манфаатлари суғурта объекти бўлган ва унинг фойдасига суғурта шартномаси тузилган қуйидаги шахслар бундан мустасно. Суғурталанган шахслар суғурта полисида кўрсатилади.</w:t>
      </w:r>
    </w:p>
    <w:p w14:paraId="0DE2D6C0" w14:textId="77777777" w:rsidR="006C3112" w:rsidRDefault="006C3112" w:rsidP="00392AEB">
      <w:pPr>
        <w:overflowPunct/>
        <w:autoSpaceDE/>
        <w:autoSpaceDN/>
        <w:adjustRightInd/>
        <w:ind w:firstLine="709"/>
        <w:jc w:val="both"/>
        <w:textAlignment w:val="auto"/>
        <w:rPr>
          <w:bCs/>
          <w:sz w:val="24"/>
          <w:szCs w:val="24"/>
          <w:lang w:val="uz-Cyrl-UZ"/>
        </w:rPr>
      </w:pPr>
      <w:r>
        <w:rPr>
          <w:bCs/>
          <w:sz w:val="24"/>
          <w:szCs w:val="24"/>
          <w:lang w:val="uz-Cyrl-UZ"/>
        </w:rPr>
        <w:t>Қуйидаги шахслар суғурта қилинмайди:</w:t>
      </w:r>
    </w:p>
    <w:p w14:paraId="525534D4" w14:textId="77777777" w:rsidR="006C3112" w:rsidRDefault="00041DB5" w:rsidP="00392AEB">
      <w:pPr>
        <w:overflowPunct/>
        <w:autoSpaceDE/>
        <w:autoSpaceDN/>
        <w:adjustRightInd/>
        <w:ind w:firstLine="709"/>
        <w:jc w:val="both"/>
        <w:textAlignment w:val="auto"/>
        <w:rPr>
          <w:bCs/>
          <w:sz w:val="24"/>
          <w:szCs w:val="24"/>
          <w:lang w:val="uz-Cyrl-UZ"/>
        </w:rPr>
      </w:pPr>
      <w:r>
        <w:rPr>
          <w:bCs/>
          <w:sz w:val="24"/>
          <w:szCs w:val="24"/>
          <w:lang w:val="uz-Cyrl-UZ"/>
        </w:rPr>
        <w:t>- </w:t>
      </w:r>
      <w:r w:rsidR="006C3112">
        <w:rPr>
          <w:bCs/>
          <w:sz w:val="24"/>
          <w:szCs w:val="24"/>
          <w:lang w:val="uz-Cyrl-UZ"/>
        </w:rPr>
        <w:t>1-гуруҳ ногиронлари;</w:t>
      </w:r>
    </w:p>
    <w:p w14:paraId="29D881E2" w14:textId="77777777" w:rsidR="00BB3662" w:rsidRDefault="00041DB5" w:rsidP="00392AEB">
      <w:pPr>
        <w:overflowPunct/>
        <w:autoSpaceDE/>
        <w:autoSpaceDN/>
        <w:adjustRightInd/>
        <w:ind w:firstLine="709"/>
        <w:jc w:val="both"/>
        <w:textAlignment w:val="auto"/>
        <w:rPr>
          <w:bCs/>
          <w:sz w:val="24"/>
          <w:szCs w:val="24"/>
          <w:lang w:val="uz-Cyrl-UZ"/>
        </w:rPr>
      </w:pPr>
      <w:r>
        <w:rPr>
          <w:bCs/>
          <w:sz w:val="24"/>
          <w:szCs w:val="24"/>
          <w:lang w:val="uz-Cyrl-UZ"/>
        </w:rPr>
        <w:t>- </w:t>
      </w:r>
      <w:r w:rsidR="00BB3662">
        <w:rPr>
          <w:bCs/>
          <w:sz w:val="24"/>
          <w:szCs w:val="24"/>
          <w:lang w:val="uz-Cyrl-UZ"/>
        </w:rPr>
        <w:t>н</w:t>
      </w:r>
      <w:r w:rsidR="00E86FD2">
        <w:rPr>
          <w:bCs/>
          <w:sz w:val="24"/>
          <w:szCs w:val="24"/>
          <w:lang w:val="uz-Cyrl-UZ"/>
        </w:rPr>
        <w:t>европсихиотрик, онгологик ва тери-венерологик</w:t>
      </w:r>
      <w:r w:rsidR="00BB3662">
        <w:rPr>
          <w:bCs/>
          <w:sz w:val="24"/>
          <w:szCs w:val="24"/>
          <w:lang w:val="uz-Cyrl-UZ"/>
        </w:rPr>
        <w:t xml:space="preserve"> диспансерларда рўйхатдан ўтганлар;</w:t>
      </w:r>
    </w:p>
    <w:p w14:paraId="71FB7EE9" w14:textId="77777777" w:rsidR="00BB3662" w:rsidRDefault="00041DB5" w:rsidP="00392AEB">
      <w:pPr>
        <w:overflowPunct/>
        <w:autoSpaceDE/>
        <w:autoSpaceDN/>
        <w:adjustRightInd/>
        <w:ind w:firstLine="709"/>
        <w:jc w:val="both"/>
        <w:textAlignment w:val="auto"/>
        <w:rPr>
          <w:bCs/>
          <w:sz w:val="24"/>
          <w:szCs w:val="24"/>
          <w:lang w:val="uz-Cyrl-UZ"/>
        </w:rPr>
      </w:pPr>
      <w:r>
        <w:rPr>
          <w:bCs/>
          <w:sz w:val="24"/>
          <w:szCs w:val="24"/>
          <w:lang w:val="uz-Cyrl-UZ"/>
        </w:rPr>
        <w:t>- </w:t>
      </w:r>
      <w:r w:rsidR="00BB3662">
        <w:rPr>
          <w:bCs/>
          <w:sz w:val="24"/>
          <w:szCs w:val="24"/>
          <w:lang w:val="uz-Cyrl-UZ"/>
        </w:rPr>
        <w:t xml:space="preserve">1 </w:t>
      </w:r>
      <w:r w:rsidR="00F36E8A">
        <w:rPr>
          <w:bCs/>
          <w:sz w:val="24"/>
          <w:szCs w:val="24"/>
          <w:lang w:val="uz-Cyrl-UZ"/>
        </w:rPr>
        <w:t>ё</w:t>
      </w:r>
      <w:r w:rsidR="00BB3662">
        <w:rPr>
          <w:bCs/>
          <w:sz w:val="24"/>
          <w:szCs w:val="24"/>
          <w:lang w:val="uz-Cyrl-UZ"/>
        </w:rPr>
        <w:t xml:space="preserve">шдан кичик ва 70 </w:t>
      </w:r>
      <w:r w:rsidR="00F36E8A">
        <w:rPr>
          <w:bCs/>
          <w:sz w:val="24"/>
          <w:szCs w:val="24"/>
          <w:lang w:val="uz-Cyrl-UZ"/>
        </w:rPr>
        <w:t>ё</w:t>
      </w:r>
      <w:r w:rsidR="00BB3662">
        <w:rPr>
          <w:bCs/>
          <w:sz w:val="24"/>
          <w:szCs w:val="24"/>
          <w:lang w:val="uz-Cyrl-UZ"/>
        </w:rPr>
        <w:t>шдан катталар.</w:t>
      </w:r>
    </w:p>
    <w:p w14:paraId="5840993E" w14:textId="77777777" w:rsidR="00A173D5" w:rsidRPr="00A173D5" w:rsidRDefault="00D6378E" w:rsidP="00392AEB">
      <w:pPr>
        <w:overflowPunct/>
        <w:autoSpaceDE/>
        <w:autoSpaceDN/>
        <w:adjustRightInd/>
        <w:ind w:firstLine="709"/>
        <w:jc w:val="both"/>
        <w:textAlignment w:val="auto"/>
        <w:rPr>
          <w:bCs/>
          <w:sz w:val="24"/>
          <w:szCs w:val="24"/>
          <w:lang w:val="uz-Cyrl-UZ"/>
        </w:rPr>
      </w:pPr>
      <w:r>
        <w:rPr>
          <w:bCs/>
          <w:sz w:val="24"/>
          <w:szCs w:val="24"/>
          <w:lang w:val="uz-Cyrl-UZ"/>
        </w:rPr>
        <w:t>Ў</w:t>
      </w:r>
      <w:r w:rsidR="00A173D5" w:rsidRPr="00A173D5">
        <w:rPr>
          <w:bCs/>
          <w:sz w:val="24"/>
          <w:szCs w:val="24"/>
          <w:lang w:val="uz-Cyrl-UZ"/>
        </w:rPr>
        <w:t>збекистон</w:t>
      </w:r>
      <w:r w:rsidR="009952DA">
        <w:rPr>
          <w:bCs/>
          <w:sz w:val="24"/>
          <w:szCs w:val="24"/>
          <w:lang w:val="uz-Cyrl-UZ"/>
        </w:rPr>
        <w:t xml:space="preserve"> </w:t>
      </w:r>
      <w:r w:rsidR="00A173D5" w:rsidRPr="00A173D5">
        <w:rPr>
          <w:bCs/>
          <w:sz w:val="24"/>
          <w:szCs w:val="24"/>
          <w:lang w:val="uz-Cyrl-UZ"/>
        </w:rPr>
        <w:t>Республикаси</w:t>
      </w:r>
      <w:r w:rsidR="00DA3EF3">
        <w:rPr>
          <w:bCs/>
          <w:sz w:val="24"/>
          <w:szCs w:val="24"/>
          <w:lang w:val="uz-Cyrl-UZ"/>
        </w:rPr>
        <w:t xml:space="preserve"> </w:t>
      </w:r>
      <w:r w:rsidR="00A173D5" w:rsidRPr="00A173D5">
        <w:rPr>
          <w:bCs/>
          <w:sz w:val="24"/>
          <w:szCs w:val="24"/>
          <w:lang w:val="uz-Cyrl-UZ"/>
        </w:rPr>
        <w:t>Фу</w:t>
      </w:r>
      <w:r>
        <w:rPr>
          <w:bCs/>
          <w:sz w:val="24"/>
          <w:szCs w:val="24"/>
          <w:lang w:val="uz-Cyrl-UZ"/>
        </w:rPr>
        <w:t>қ</w:t>
      </w:r>
      <w:r w:rsidR="00A173D5" w:rsidRPr="00A173D5">
        <w:rPr>
          <w:bCs/>
          <w:sz w:val="24"/>
          <w:szCs w:val="24"/>
          <w:lang w:val="uz-Cyrl-UZ"/>
        </w:rPr>
        <w:t>аролик</w:t>
      </w:r>
      <w:r w:rsidR="00BA00A2">
        <w:rPr>
          <w:bCs/>
          <w:sz w:val="24"/>
          <w:szCs w:val="24"/>
          <w:lang w:val="uz-Cyrl-UZ"/>
        </w:rPr>
        <w:t xml:space="preserve"> </w:t>
      </w:r>
      <w:r w:rsidR="00A173D5" w:rsidRPr="00A173D5">
        <w:rPr>
          <w:bCs/>
          <w:sz w:val="24"/>
          <w:szCs w:val="24"/>
          <w:lang w:val="uz-Cyrl-UZ"/>
        </w:rPr>
        <w:t>кодексининг</w:t>
      </w:r>
      <w:r w:rsidR="00D82898">
        <w:rPr>
          <w:bCs/>
          <w:sz w:val="24"/>
          <w:szCs w:val="24"/>
          <w:lang w:val="uz-Cyrl-UZ"/>
        </w:rPr>
        <w:t xml:space="preserve"> </w:t>
      </w:r>
      <w:r w:rsidR="00A173D5" w:rsidRPr="00A173D5">
        <w:rPr>
          <w:bCs/>
          <w:sz w:val="24"/>
          <w:szCs w:val="24"/>
          <w:lang w:val="uz-Cyrl-UZ"/>
        </w:rPr>
        <w:t>370</w:t>
      </w:r>
      <w:r w:rsidR="00DA3EF3">
        <w:rPr>
          <w:bCs/>
          <w:sz w:val="24"/>
          <w:szCs w:val="24"/>
          <w:lang w:val="uz-Cyrl-UZ"/>
        </w:rPr>
        <w:t>-</w:t>
      </w:r>
      <w:r w:rsidR="00A173D5" w:rsidRPr="00A173D5">
        <w:rPr>
          <w:bCs/>
          <w:sz w:val="24"/>
          <w:szCs w:val="24"/>
          <w:lang w:val="uz-Cyrl-UZ"/>
        </w:rPr>
        <w:t>моддасига</w:t>
      </w:r>
      <w:r w:rsidR="00BA00A2">
        <w:rPr>
          <w:bCs/>
          <w:sz w:val="24"/>
          <w:szCs w:val="24"/>
          <w:lang w:val="uz-Cyrl-UZ"/>
        </w:rPr>
        <w:t xml:space="preserve"> </w:t>
      </w:r>
      <w:r w:rsidR="00A173D5" w:rsidRPr="00A173D5">
        <w:rPr>
          <w:bCs/>
          <w:sz w:val="24"/>
          <w:szCs w:val="24"/>
          <w:lang w:val="uz-Cyrl-UZ"/>
        </w:rPr>
        <w:t>мувофи</w:t>
      </w:r>
      <w:r>
        <w:rPr>
          <w:bCs/>
          <w:sz w:val="24"/>
          <w:szCs w:val="24"/>
          <w:lang w:val="uz-Cyrl-UZ"/>
        </w:rPr>
        <w:t>қ</w:t>
      </w:r>
      <w:r w:rsidR="00DA3EF3">
        <w:rPr>
          <w:bCs/>
          <w:sz w:val="24"/>
          <w:szCs w:val="24"/>
          <w:lang w:val="uz-Cyrl-UZ"/>
        </w:rPr>
        <w:t xml:space="preserve"> </w:t>
      </w:r>
      <w:r w:rsidR="00A173D5" w:rsidRPr="00A173D5">
        <w:rPr>
          <w:bCs/>
          <w:sz w:val="24"/>
          <w:szCs w:val="24"/>
          <w:lang w:val="uz-Cyrl-UZ"/>
        </w:rPr>
        <w:t>Оферта</w:t>
      </w:r>
      <w:r>
        <w:rPr>
          <w:bCs/>
          <w:sz w:val="24"/>
          <w:szCs w:val="24"/>
          <w:lang w:val="uz-Cyrl-UZ"/>
        </w:rPr>
        <w:t xml:space="preserve"> </w:t>
      </w:r>
      <w:r w:rsidR="00A173D5" w:rsidRPr="00A173D5">
        <w:rPr>
          <w:bCs/>
          <w:sz w:val="24"/>
          <w:szCs w:val="24"/>
          <w:lang w:val="uz-Cyrl-UZ"/>
        </w:rPr>
        <w:t>шартларини</w:t>
      </w:r>
      <w:r>
        <w:rPr>
          <w:bCs/>
          <w:sz w:val="24"/>
          <w:szCs w:val="24"/>
          <w:lang w:val="uz-Cyrl-UZ"/>
        </w:rPr>
        <w:t>нг қ</w:t>
      </w:r>
      <w:r w:rsidR="00A173D5" w:rsidRPr="00A173D5">
        <w:rPr>
          <w:bCs/>
          <w:sz w:val="24"/>
          <w:szCs w:val="24"/>
          <w:lang w:val="uz-Cyrl-UZ"/>
        </w:rPr>
        <w:t>абул</w:t>
      </w:r>
      <w:r>
        <w:rPr>
          <w:bCs/>
          <w:sz w:val="24"/>
          <w:szCs w:val="24"/>
          <w:lang w:val="uz-Cyrl-UZ"/>
        </w:rPr>
        <w:t xml:space="preserve"> қ</w:t>
      </w:r>
      <w:r w:rsidR="00A173D5" w:rsidRPr="00A173D5">
        <w:rPr>
          <w:bCs/>
          <w:sz w:val="24"/>
          <w:szCs w:val="24"/>
          <w:lang w:val="uz-Cyrl-UZ"/>
        </w:rPr>
        <w:t>илиниши</w:t>
      </w:r>
      <w:r w:rsidR="009952DA">
        <w:rPr>
          <w:bCs/>
          <w:sz w:val="24"/>
          <w:szCs w:val="24"/>
          <w:lang w:val="uz-Cyrl-UZ"/>
        </w:rPr>
        <w:t xml:space="preserve"> </w:t>
      </w:r>
      <w:r w:rsidR="00A173D5" w:rsidRPr="00A173D5">
        <w:rPr>
          <w:bCs/>
          <w:sz w:val="24"/>
          <w:szCs w:val="24"/>
          <w:lang w:val="uz-Cyrl-UZ"/>
        </w:rPr>
        <w:t>мазкур</w:t>
      </w:r>
      <w:r>
        <w:rPr>
          <w:bCs/>
          <w:sz w:val="24"/>
          <w:szCs w:val="24"/>
          <w:lang w:val="uz-Cyrl-UZ"/>
        </w:rPr>
        <w:t xml:space="preserve"> </w:t>
      </w:r>
      <w:r w:rsidR="00A173D5" w:rsidRPr="00A173D5">
        <w:rPr>
          <w:bCs/>
          <w:sz w:val="24"/>
          <w:szCs w:val="24"/>
          <w:lang w:val="uz-Cyrl-UZ"/>
        </w:rPr>
        <w:t>Оферта</w:t>
      </w:r>
      <w:r>
        <w:rPr>
          <w:bCs/>
          <w:sz w:val="24"/>
          <w:szCs w:val="24"/>
          <w:lang w:val="uz-Cyrl-UZ"/>
        </w:rPr>
        <w:t xml:space="preserve"> </w:t>
      </w:r>
      <w:r w:rsidR="00A173D5" w:rsidRPr="00A173D5">
        <w:rPr>
          <w:bCs/>
          <w:sz w:val="24"/>
          <w:szCs w:val="24"/>
          <w:lang w:val="uz-Cyrl-UZ"/>
        </w:rPr>
        <w:t>шартларини</w:t>
      </w:r>
      <w:r>
        <w:rPr>
          <w:bCs/>
          <w:sz w:val="24"/>
          <w:szCs w:val="24"/>
          <w:lang w:val="uz-Cyrl-UZ"/>
        </w:rPr>
        <w:t xml:space="preserve"> </w:t>
      </w:r>
      <w:r w:rsidR="00A173D5" w:rsidRPr="00A173D5">
        <w:rPr>
          <w:bCs/>
          <w:sz w:val="24"/>
          <w:szCs w:val="24"/>
          <w:lang w:val="uz-Cyrl-UZ"/>
        </w:rPr>
        <w:t>с</w:t>
      </w:r>
      <w:r>
        <w:rPr>
          <w:bCs/>
          <w:sz w:val="24"/>
          <w:szCs w:val="24"/>
          <w:lang w:val="uz-Cyrl-UZ"/>
        </w:rPr>
        <w:t>ў</w:t>
      </w:r>
      <w:r w:rsidR="00A173D5" w:rsidRPr="00A173D5">
        <w:rPr>
          <w:bCs/>
          <w:sz w:val="24"/>
          <w:szCs w:val="24"/>
          <w:lang w:val="uz-Cyrl-UZ"/>
        </w:rPr>
        <w:t>зсиз</w:t>
      </w:r>
      <w:r>
        <w:rPr>
          <w:bCs/>
          <w:sz w:val="24"/>
          <w:szCs w:val="24"/>
          <w:lang w:val="uz-Cyrl-UZ"/>
        </w:rPr>
        <w:t xml:space="preserve"> қ</w:t>
      </w:r>
      <w:r w:rsidR="00A173D5" w:rsidRPr="00A173D5">
        <w:rPr>
          <w:bCs/>
          <w:sz w:val="24"/>
          <w:szCs w:val="24"/>
          <w:lang w:val="uz-Cyrl-UZ"/>
        </w:rPr>
        <w:t>абул</w:t>
      </w:r>
      <w:r>
        <w:rPr>
          <w:bCs/>
          <w:sz w:val="24"/>
          <w:szCs w:val="24"/>
          <w:lang w:val="uz-Cyrl-UZ"/>
        </w:rPr>
        <w:t xml:space="preserve"> қ</w:t>
      </w:r>
      <w:r w:rsidR="00A173D5" w:rsidRPr="00A173D5">
        <w:rPr>
          <w:bCs/>
          <w:sz w:val="24"/>
          <w:szCs w:val="24"/>
          <w:lang w:val="uz-Cyrl-UZ"/>
        </w:rPr>
        <w:t>илинган</w:t>
      </w:r>
      <w:r>
        <w:rPr>
          <w:bCs/>
          <w:sz w:val="24"/>
          <w:szCs w:val="24"/>
          <w:lang w:val="uz-Cyrl-UZ"/>
        </w:rPr>
        <w:t xml:space="preserve"> </w:t>
      </w:r>
      <w:r w:rsidR="00A173D5" w:rsidRPr="00A173D5">
        <w:rPr>
          <w:bCs/>
          <w:sz w:val="24"/>
          <w:szCs w:val="24"/>
          <w:lang w:val="uz-Cyrl-UZ"/>
        </w:rPr>
        <w:t>деб</w:t>
      </w:r>
      <w:r>
        <w:rPr>
          <w:bCs/>
          <w:sz w:val="24"/>
          <w:szCs w:val="24"/>
          <w:lang w:val="uz-Cyrl-UZ"/>
        </w:rPr>
        <w:t xml:space="preserve"> ҳ</w:t>
      </w:r>
      <w:r w:rsidR="00A173D5" w:rsidRPr="00A173D5">
        <w:rPr>
          <w:bCs/>
          <w:sz w:val="24"/>
          <w:szCs w:val="24"/>
          <w:lang w:val="uz-Cyrl-UZ"/>
        </w:rPr>
        <w:t xml:space="preserve">исобланади ва у билан </w:t>
      </w:r>
      <w:r>
        <w:rPr>
          <w:bCs/>
          <w:sz w:val="24"/>
          <w:szCs w:val="24"/>
          <w:lang w:val="uz-Cyrl-UZ"/>
        </w:rPr>
        <w:t>қу</w:t>
      </w:r>
      <w:r w:rsidR="00A173D5" w:rsidRPr="00A173D5">
        <w:rPr>
          <w:bCs/>
          <w:sz w:val="24"/>
          <w:szCs w:val="24"/>
          <w:lang w:val="uz-Cyrl-UZ"/>
        </w:rPr>
        <w:t>йидагиларга розилик ифодаланади:</w:t>
      </w:r>
    </w:p>
    <w:p w14:paraId="4143CF3E" w14:textId="77777777" w:rsidR="00A173D5" w:rsidRPr="00A173D5" w:rsidRDefault="00DE1741" w:rsidP="00392AEB">
      <w:pPr>
        <w:overflowPunct/>
        <w:autoSpaceDE/>
        <w:autoSpaceDN/>
        <w:adjustRightInd/>
        <w:ind w:firstLine="709"/>
        <w:jc w:val="both"/>
        <w:textAlignment w:val="auto"/>
        <w:rPr>
          <w:bCs/>
          <w:sz w:val="24"/>
          <w:szCs w:val="24"/>
          <w:lang w:val="uz-Cyrl-UZ"/>
        </w:rPr>
      </w:pPr>
      <w:r>
        <w:rPr>
          <w:bCs/>
          <w:sz w:val="24"/>
          <w:szCs w:val="24"/>
          <w:lang w:val="uz-Cyrl-UZ"/>
        </w:rPr>
        <w:t>-</w:t>
      </w:r>
      <w:r w:rsidR="009952DA">
        <w:rPr>
          <w:bCs/>
          <w:sz w:val="24"/>
          <w:szCs w:val="24"/>
          <w:lang w:val="uz-Cyrl-UZ"/>
        </w:rPr>
        <w:t xml:space="preserve"> </w:t>
      </w:r>
      <w:r w:rsidR="00A173D5" w:rsidRPr="00A173D5">
        <w:rPr>
          <w:bCs/>
          <w:sz w:val="24"/>
          <w:szCs w:val="24"/>
          <w:lang w:val="uz-Cyrl-UZ"/>
        </w:rPr>
        <w:t>мазкур Оферта шар</w:t>
      </w:r>
      <w:r w:rsidR="00D6378E">
        <w:rPr>
          <w:bCs/>
          <w:sz w:val="24"/>
          <w:szCs w:val="24"/>
          <w:lang w:val="uz-Cyrl-UZ"/>
        </w:rPr>
        <w:t>т</w:t>
      </w:r>
      <w:r w:rsidR="00A173D5" w:rsidRPr="00A173D5">
        <w:rPr>
          <w:bCs/>
          <w:sz w:val="24"/>
          <w:szCs w:val="24"/>
          <w:lang w:val="uz-Cyrl-UZ"/>
        </w:rPr>
        <w:t xml:space="preserve">лари, жумладан унда баён </w:t>
      </w:r>
      <w:r w:rsidR="00D6378E">
        <w:rPr>
          <w:bCs/>
          <w:sz w:val="24"/>
          <w:szCs w:val="24"/>
          <w:lang w:val="uz-Cyrl-UZ"/>
        </w:rPr>
        <w:t>қ</w:t>
      </w:r>
      <w:r w:rsidR="00A173D5" w:rsidRPr="00A173D5">
        <w:rPr>
          <w:bCs/>
          <w:sz w:val="24"/>
          <w:szCs w:val="24"/>
          <w:lang w:val="uz-Cyrl-UZ"/>
        </w:rPr>
        <w:t xml:space="preserve">илинган </w:t>
      </w:r>
      <w:r w:rsidR="00EB1453">
        <w:rPr>
          <w:bCs/>
          <w:sz w:val="24"/>
          <w:szCs w:val="24"/>
          <w:lang w:val="uz-Cyrl-UZ"/>
        </w:rPr>
        <w:t>суғурта</w:t>
      </w:r>
      <w:r w:rsidR="00A173D5" w:rsidRPr="00A173D5">
        <w:rPr>
          <w:bCs/>
          <w:sz w:val="24"/>
          <w:szCs w:val="24"/>
          <w:lang w:val="uz-Cyrl-UZ"/>
        </w:rPr>
        <w:t xml:space="preserve"> шартларига розилик;</w:t>
      </w:r>
    </w:p>
    <w:p w14:paraId="617250B1" w14:textId="77777777" w:rsidR="00A173D5" w:rsidRPr="00A173D5" w:rsidRDefault="00DE1741" w:rsidP="00392AEB">
      <w:pPr>
        <w:overflowPunct/>
        <w:autoSpaceDE/>
        <w:autoSpaceDN/>
        <w:adjustRightInd/>
        <w:ind w:firstLine="709"/>
        <w:jc w:val="both"/>
        <w:textAlignment w:val="auto"/>
        <w:rPr>
          <w:bCs/>
          <w:sz w:val="24"/>
          <w:szCs w:val="24"/>
          <w:lang w:val="uz-Cyrl-UZ"/>
        </w:rPr>
      </w:pPr>
      <w:r>
        <w:rPr>
          <w:bCs/>
          <w:sz w:val="24"/>
          <w:szCs w:val="24"/>
          <w:lang w:val="uz-Cyrl-UZ"/>
        </w:rPr>
        <w:t>-</w:t>
      </w:r>
      <w:r w:rsidR="009952DA">
        <w:rPr>
          <w:bCs/>
          <w:sz w:val="24"/>
          <w:szCs w:val="24"/>
          <w:lang w:val="uz-Cyrl-UZ"/>
        </w:rPr>
        <w:t xml:space="preserve"> </w:t>
      </w:r>
      <w:r w:rsidR="00A173D5" w:rsidRPr="00A173D5">
        <w:rPr>
          <w:bCs/>
          <w:sz w:val="24"/>
          <w:szCs w:val="24"/>
          <w:lang w:val="uz-Cyrl-UZ"/>
        </w:rPr>
        <w:t xml:space="preserve">аризани </w:t>
      </w:r>
      <w:r w:rsidR="00D6378E">
        <w:rPr>
          <w:bCs/>
          <w:sz w:val="24"/>
          <w:szCs w:val="24"/>
          <w:lang w:val="uz-Cyrl-UZ"/>
        </w:rPr>
        <w:t>тў</w:t>
      </w:r>
      <w:r w:rsidR="00A173D5" w:rsidRPr="00A173D5">
        <w:rPr>
          <w:bCs/>
          <w:sz w:val="24"/>
          <w:szCs w:val="24"/>
          <w:lang w:val="uz-Cyrl-UZ"/>
        </w:rPr>
        <w:t>лдиришда к</w:t>
      </w:r>
      <w:r w:rsidR="00D6378E">
        <w:rPr>
          <w:bCs/>
          <w:sz w:val="24"/>
          <w:szCs w:val="24"/>
          <w:lang w:val="uz-Cyrl-UZ"/>
        </w:rPr>
        <w:t>ў</w:t>
      </w:r>
      <w:r w:rsidR="00A173D5" w:rsidRPr="00A173D5">
        <w:rPr>
          <w:bCs/>
          <w:sz w:val="24"/>
          <w:szCs w:val="24"/>
          <w:lang w:val="uz-Cyrl-UZ"/>
        </w:rPr>
        <w:t xml:space="preserve">рсатилган шахсга доир маълумотлар билан </w:t>
      </w:r>
      <w:r w:rsidR="00EB1453">
        <w:rPr>
          <w:bCs/>
          <w:sz w:val="24"/>
          <w:szCs w:val="24"/>
          <w:lang w:val="uz-Cyrl-UZ"/>
        </w:rPr>
        <w:t>суғурта</w:t>
      </w:r>
      <w:r w:rsidR="00A173D5" w:rsidRPr="00A173D5">
        <w:rPr>
          <w:bCs/>
          <w:sz w:val="24"/>
          <w:szCs w:val="24"/>
          <w:lang w:val="uz-Cyrl-UZ"/>
        </w:rPr>
        <w:t xml:space="preserve"> фаолиятини амалга ошириш ма</w:t>
      </w:r>
      <w:r w:rsidR="00D6378E">
        <w:rPr>
          <w:bCs/>
          <w:sz w:val="24"/>
          <w:szCs w:val="24"/>
          <w:lang w:val="uz-Cyrl-UZ"/>
        </w:rPr>
        <w:t>қ</w:t>
      </w:r>
      <w:r w:rsidR="00A173D5" w:rsidRPr="00A173D5">
        <w:rPr>
          <w:bCs/>
          <w:sz w:val="24"/>
          <w:szCs w:val="24"/>
          <w:lang w:val="uz-Cyrl-UZ"/>
        </w:rPr>
        <w:t>садида автоматлаштирилган ё</w:t>
      </w:r>
      <w:r w:rsidR="00D6378E">
        <w:rPr>
          <w:bCs/>
          <w:sz w:val="24"/>
          <w:szCs w:val="24"/>
          <w:lang w:val="uz-Cyrl-UZ"/>
        </w:rPr>
        <w:t>к</w:t>
      </w:r>
      <w:r w:rsidR="00A173D5" w:rsidRPr="00A173D5">
        <w:rPr>
          <w:bCs/>
          <w:sz w:val="24"/>
          <w:szCs w:val="24"/>
          <w:lang w:val="uz-Cyrl-UZ"/>
        </w:rPr>
        <w:t>и автоматлаштирилмаган тарзда ишлов бериш йули ор</w:t>
      </w:r>
      <w:r w:rsidR="00D6378E">
        <w:rPr>
          <w:bCs/>
          <w:sz w:val="24"/>
          <w:szCs w:val="24"/>
          <w:lang w:val="uz-Cyrl-UZ"/>
        </w:rPr>
        <w:t>қ</w:t>
      </w:r>
      <w:r w:rsidR="00A173D5" w:rsidRPr="00A173D5">
        <w:rPr>
          <w:bCs/>
          <w:sz w:val="24"/>
          <w:szCs w:val="24"/>
          <w:lang w:val="uz-Cyrl-UZ"/>
        </w:rPr>
        <w:t>али 5 йил муддатга ишлашга, жумладан уларни йи</w:t>
      </w:r>
      <w:r w:rsidR="00D6378E">
        <w:rPr>
          <w:bCs/>
          <w:sz w:val="24"/>
          <w:szCs w:val="24"/>
          <w:lang w:val="uz-Cyrl-UZ"/>
        </w:rPr>
        <w:t>ғ</w:t>
      </w:r>
      <w:r w:rsidR="00A173D5" w:rsidRPr="00A173D5">
        <w:rPr>
          <w:bCs/>
          <w:sz w:val="24"/>
          <w:szCs w:val="24"/>
          <w:lang w:val="uz-Cyrl-UZ"/>
        </w:rPr>
        <w:t xml:space="preserve">иш, тизимлаштириш, </w:t>
      </w:r>
      <w:r w:rsidR="00A612AD">
        <w:rPr>
          <w:bCs/>
          <w:sz w:val="24"/>
          <w:szCs w:val="24"/>
          <w:lang w:val="uz-Cyrl-UZ"/>
        </w:rPr>
        <w:t>тў</w:t>
      </w:r>
      <w:r w:rsidR="00A173D5" w:rsidRPr="00A173D5">
        <w:rPr>
          <w:bCs/>
          <w:sz w:val="24"/>
          <w:szCs w:val="24"/>
          <w:lang w:val="uz-Cyrl-UZ"/>
        </w:rPr>
        <w:t>плаш, са</w:t>
      </w:r>
      <w:r w:rsidR="00A612AD">
        <w:rPr>
          <w:bCs/>
          <w:sz w:val="24"/>
          <w:szCs w:val="24"/>
          <w:lang w:val="uz-Cyrl-UZ"/>
        </w:rPr>
        <w:t>қл</w:t>
      </w:r>
      <w:r w:rsidR="00A173D5" w:rsidRPr="00A173D5">
        <w:rPr>
          <w:bCs/>
          <w:sz w:val="24"/>
          <w:szCs w:val="24"/>
          <w:lang w:val="uz-Cyrl-UZ"/>
        </w:rPr>
        <w:t>аш, ани</w:t>
      </w:r>
      <w:r w:rsidR="00A612AD">
        <w:rPr>
          <w:bCs/>
          <w:sz w:val="24"/>
          <w:szCs w:val="24"/>
          <w:lang w:val="uz-Cyrl-UZ"/>
        </w:rPr>
        <w:t>қл</w:t>
      </w:r>
      <w:r w:rsidR="00A173D5" w:rsidRPr="00A173D5">
        <w:rPr>
          <w:bCs/>
          <w:sz w:val="24"/>
          <w:szCs w:val="24"/>
          <w:lang w:val="uz-Cyrl-UZ"/>
        </w:rPr>
        <w:t>аштириш, улардан фойдаланиш, уларни эгасини к</w:t>
      </w:r>
      <w:r w:rsidR="00A612AD">
        <w:rPr>
          <w:bCs/>
          <w:sz w:val="24"/>
          <w:szCs w:val="24"/>
          <w:lang w:val="uz-Cyrl-UZ"/>
        </w:rPr>
        <w:t>ў</w:t>
      </w:r>
      <w:r w:rsidR="00A173D5" w:rsidRPr="00A173D5">
        <w:rPr>
          <w:bCs/>
          <w:sz w:val="24"/>
          <w:szCs w:val="24"/>
          <w:lang w:val="uz-Cyrl-UZ"/>
        </w:rPr>
        <w:t>рсатмаслик, блоклаш, й</w:t>
      </w:r>
      <w:r w:rsidR="00A612AD">
        <w:rPr>
          <w:bCs/>
          <w:sz w:val="24"/>
          <w:szCs w:val="24"/>
          <w:lang w:val="uz-Cyrl-UZ"/>
        </w:rPr>
        <w:t>ўқ</w:t>
      </w:r>
      <w:r w:rsidR="00A173D5" w:rsidRPr="00A173D5">
        <w:rPr>
          <w:bCs/>
          <w:sz w:val="24"/>
          <w:szCs w:val="24"/>
          <w:lang w:val="uz-Cyrl-UZ"/>
        </w:rPr>
        <w:t xml:space="preserve"> </w:t>
      </w:r>
      <w:r w:rsidR="00A612AD">
        <w:rPr>
          <w:bCs/>
          <w:sz w:val="24"/>
          <w:szCs w:val="24"/>
          <w:lang w:val="uz-Cyrl-UZ"/>
        </w:rPr>
        <w:t>қ</w:t>
      </w:r>
      <w:r w:rsidR="00A173D5" w:rsidRPr="00A173D5">
        <w:rPr>
          <w:bCs/>
          <w:sz w:val="24"/>
          <w:szCs w:val="24"/>
          <w:lang w:val="uz-Cyrl-UZ"/>
        </w:rPr>
        <w:t>илишга (й</w:t>
      </w:r>
      <w:r w:rsidR="00A612AD">
        <w:rPr>
          <w:bCs/>
          <w:sz w:val="24"/>
          <w:szCs w:val="24"/>
          <w:lang w:val="uz-Cyrl-UZ"/>
        </w:rPr>
        <w:t>ўқ</w:t>
      </w:r>
      <w:r w:rsidR="00A173D5" w:rsidRPr="00A173D5">
        <w:rPr>
          <w:bCs/>
          <w:sz w:val="24"/>
          <w:szCs w:val="24"/>
          <w:lang w:val="uz-Cyrl-UZ"/>
        </w:rPr>
        <w:t xml:space="preserve"> </w:t>
      </w:r>
      <w:r w:rsidR="00A612AD">
        <w:rPr>
          <w:bCs/>
          <w:sz w:val="24"/>
          <w:szCs w:val="24"/>
          <w:lang w:val="uz-Cyrl-UZ"/>
        </w:rPr>
        <w:t>қ</w:t>
      </w:r>
      <w:r w:rsidR="00A173D5" w:rsidRPr="00A173D5">
        <w:rPr>
          <w:bCs/>
          <w:sz w:val="24"/>
          <w:szCs w:val="24"/>
          <w:lang w:val="uz-Cyrl-UZ"/>
        </w:rPr>
        <w:t xml:space="preserve">илиш </w:t>
      </w:r>
      <w:r w:rsidR="00A612AD">
        <w:rPr>
          <w:bCs/>
          <w:sz w:val="24"/>
          <w:szCs w:val="24"/>
          <w:lang w:val="uz-Cyrl-UZ"/>
        </w:rPr>
        <w:t>ҳ</w:t>
      </w:r>
      <w:r w:rsidR="00A173D5" w:rsidRPr="00A173D5">
        <w:rPr>
          <w:bCs/>
          <w:sz w:val="24"/>
          <w:szCs w:val="24"/>
          <w:lang w:val="uz-Cyrl-UZ"/>
        </w:rPr>
        <w:t>а</w:t>
      </w:r>
      <w:r w:rsidR="00A612AD">
        <w:rPr>
          <w:bCs/>
          <w:sz w:val="24"/>
          <w:szCs w:val="24"/>
          <w:lang w:val="uz-Cyrl-UZ"/>
        </w:rPr>
        <w:t>қ</w:t>
      </w:r>
      <w:r w:rsidR="00A173D5" w:rsidRPr="00A173D5">
        <w:rPr>
          <w:bCs/>
          <w:sz w:val="24"/>
          <w:szCs w:val="24"/>
          <w:lang w:val="uz-Cyrl-UZ"/>
        </w:rPr>
        <w:t xml:space="preserve">ида хабар </w:t>
      </w:r>
      <w:r w:rsidR="00A612AD">
        <w:rPr>
          <w:bCs/>
          <w:sz w:val="24"/>
          <w:szCs w:val="24"/>
          <w:lang w:val="uz-Cyrl-UZ"/>
        </w:rPr>
        <w:t>қ</w:t>
      </w:r>
      <w:r w:rsidR="00A173D5" w:rsidRPr="00A173D5">
        <w:rPr>
          <w:bCs/>
          <w:sz w:val="24"/>
          <w:szCs w:val="24"/>
          <w:lang w:val="uz-Cyrl-UZ"/>
        </w:rPr>
        <w:t xml:space="preserve">илмаган </w:t>
      </w:r>
      <w:r w:rsidR="00A612AD">
        <w:rPr>
          <w:bCs/>
          <w:sz w:val="24"/>
          <w:szCs w:val="24"/>
          <w:lang w:val="uz-Cyrl-UZ"/>
        </w:rPr>
        <w:t>ҳ</w:t>
      </w:r>
      <w:r w:rsidR="00A173D5" w:rsidRPr="00A173D5">
        <w:rPr>
          <w:bCs/>
          <w:sz w:val="24"/>
          <w:szCs w:val="24"/>
          <w:lang w:val="uz-Cyrl-UZ"/>
        </w:rPr>
        <w:t xml:space="preserve">олда), шунингдек </w:t>
      </w:r>
      <w:r w:rsidR="00EB1453">
        <w:rPr>
          <w:bCs/>
          <w:sz w:val="24"/>
          <w:szCs w:val="24"/>
          <w:lang w:val="uz-Cyrl-UZ"/>
        </w:rPr>
        <w:t>суғурта</w:t>
      </w:r>
      <w:r w:rsidR="00A173D5" w:rsidRPr="00A173D5">
        <w:rPr>
          <w:bCs/>
          <w:sz w:val="24"/>
          <w:szCs w:val="24"/>
          <w:lang w:val="uz-Cyrl-UZ"/>
        </w:rPr>
        <w:t xml:space="preserve"> шартномасини бажариш, ички </w:t>
      </w:r>
      <w:r w:rsidR="00A612AD">
        <w:rPr>
          <w:bCs/>
          <w:sz w:val="24"/>
          <w:szCs w:val="24"/>
          <w:lang w:val="uz-Cyrl-UZ"/>
        </w:rPr>
        <w:t>ҳуж</w:t>
      </w:r>
      <w:r w:rsidR="00A173D5" w:rsidRPr="00A173D5">
        <w:rPr>
          <w:bCs/>
          <w:sz w:val="24"/>
          <w:szCs w:val="24"/>
          <w:lang w:val="uz-Cyrl-UZ"/>
        </w:rPr>
        <w:t>жат айланмасини таъминлаш ма</w:t>
      </w:r>
      <w:r w:rsidR="00A612AD">
        <w:rPr>
          <w:bCs/>
          <w:sz w:val="24"/>
          <w:szCs w:val="24"/>
          <w:lang w:val="uz-Cyrl-UZ"/>
        </w:rPr>
        <w:t>қ</w:t>
      </w:r>
      <w:r w:rsidR="00A173D5" w:rsidRPr="00A173D5">
        <w:rPr>
          <w:bCs/>
          <w:sz w:val="24"/>
          <w:szCs w:val="24"/>
          <w:lang w:val="uz-Cyrl-UZ"/>
        </w:rPr>
        <w:t>садида учинчи шахсларга уларни беришга розилик.</w:t>
      </w:r>
    </w:p>
    <w:p w14:paraId="798E87F7" w14:textId="77777777" w:rsidR="00A173D5" w:rsidRPr="00A173D5" w:rsidRDefault="00EB1453" w:rsidP="00392AEB">
      <w:pPr>
        <w:overflowPunct/>
        <w:autoSpaceDE/>
        <w:autoSpaceDN/>
        <w:adjustRightInd/>
        <w:ind w:firstLine="709"/>
        <w:jc w:val="both"/>
        <w:textAlignment w:val="auto"/>
        <w:rPr>
          <w:bCs/>
          <w:sz w:val="24"/>
          <w:szCs w:val="24"/>
          <w:lang w:val="uz-Cyrl-UZ"/>
        </w:rPr>
      </w:pPr>
      <w:r>
        <w:rPr>
          <w:bCs/>
          <w:sz w:val="24"/>
          <w:szCs w:val="24"/>
          <w:lang w:val="uz-Cyrl-UZ"/>
        </w:rPr>
        <w:t>Суғурта</w:t>
      </w:r>
      <w:r w:rsidR="00A173D5" w:rsidRPr="00A173D5">
        <w:rPr>
          <w:bCs/>
          <w:sz w:val="24"/>
          <w:szCs w:val="24"/>
          <w:lang w:val="uz-Cyrl-UZ"/>
        </w:rPr>
        <w:t xml:space="preserve"> </w:t>
      </w:r>
      <w:r>
        <w:rPr>
          <w:bCs/>
          <w:sz w:val="24"/>
          <w:szCs w:val="24"/>
          <w:lang w:val="uz-Cyrl-UZ"/>
        </w:rPr>
        <w:t>қилдирувчи</w:t>
      </w:r>
      <w:r w:rsidR="00A173D5" w:rsidRPr="00A173D5">
        <w:rPr>
          <w:bCs/>
          <w:sz w:val="24"/>
          <w:szCs w:val="24"/>
          <w:lang w:val="uz-Cyrl-UZ"/>
        </w:rPr>
        <w:t xml:space="preserve"> </w:t>
      </w:r>
      <w:r>
        <w:rPr>
          <w:bCs/>
          <w:sz w:val="24"/>
          <w:szCs w:val="24"/>
          <w:lang w:val="uz-Cyrl-UZ"/>
        </w:rPr>
        <w:t>Суғурта</w:t>
      </w:r>
      <w:r w:rsidR="00A173D5" w:rsidRPr="00A173D5">
        <w:rPr>
          <w:bCs/>
          <w:sz w:val="24"/>
          <w:szCs w:val="24"/>
          <w:lang w:val="uz-Cyrl-UZ"/>
        </w:rPr>
        <w:t xml:space="preserve">ловчининг интернет ресурси воситасида </w:t>
      </w:r>
      <w:r>
        <w:rPr>
          <w:bCs/>
          <w:sz w:val="24"/>
          <w:szCs w:val="24"/>
          <w:lang w:val="uz-Cyrl-UZ"/>
        </w:rPr>
        <w:t>Суғурта</w:t>
      </w:r>
      <w:r w:rsidR="00A173D5" w:rsidRPr="00A173D5">
        <w:rPr>
          <w:bCs/>
          <w:sz w:val="24"/>
          <w:szCs w:val="24"/>
          <w:lang w:val="uz-Cyrl-UZ"/>
        </w:rPr>
        <w:t xml:space="preserve"> шартномасини</w:t>
      </w:r>
      <w:r w:rsidR="00A612AD">
        <w:rPr>
          <w:bCs/>
          <w:sz w:val="24"/>
          <w:szCs w:val="24"/>
          <w:lang w:val="uz-Cyrl-UZ"/>
        </w:rPr>
        <w:t xml:space="preserve"> </w:t>
      </w:r>
      <w:r w:rsidR="00A173D5" w:rsidRPr="00A173D5">
        <w:rPr>
          <w:bCs/>
          <w:sz w:val="24"/>
          <w:szCs w:val="24"/>
          <w:lang w:val="uz-Cyrl-UZ"/>
        </w:rPr>
        <w:t xml:space="preserve">тузиш натижасида </w:t>
      </w:r>
      <w:r w:rsidR="00A612AD">
        <w:rPr>
          <w:bCs/>
          <w:sz w:val="24"/>
          <w:szCs w:val="24"/>
          <w:lang w:val="uz-Cyrl-UZ"/>
        </w:rPr>
        <w:t>ў</w:t>
      </w:r>
      <w:r w:rsidR="00A173D5" w:rsidRPr="00A173D5">
        <w:rPr>
          <w:bCs/>
          <w:sz w:val="24"/>
          <w:szCs w:val="24"/>
          <w:lang w:val="uz-Cyrl-UZ"/>
        </w:rPr>
        <w:t xml:space="preserve">з </w:t>
      </w:r>
      <w:r w:rsidR="00A612AD">
        <w:rPr>
          <w:bCs/>
          <w:sz w:val="24"/>
          <w:szCs w:val="24"/>
          <w:lang w:val="uz-Cyrl-UZ"/>
        </w:rPr>
        <w:t>ҳуқуқ</w:t>
      </w:r>
      <w:r w:rsidR="00A173D5" w:rsidRPr="00A173D5">
        <w:rPr>
          <w:bCs/>
          <w:sz w:val="24"/>
          <w:szCs w:val="24"/>
          <w:lang w:val="uz-Cyrl-UZ"/>
        </w:rPr>
        <w:t>и ва муомалага лаё</w:t>
      </w:r>
      <w:r w:rsidR="00A612AD">
        <w:rPr>
          <w:bCs/>
          <w:sz w:val="24"/>
          <w:szCs w:val="24"/>
          <w:lang w:val="uz-Cyrl-UZ"/>
        </w:rPr>
        <w:t>қ</w:t>
      </w:r>
      <w:r w:rsidR="00A173D5" w:rsidRPr="00A173D5">
        <w:rPr>
          <w:bCs/>
          <w:sz w:val="24"/>
          <w:szCs w:val="24"/>
          <w:lang w:val="uz-Cyrl-UZ"/>
        </w:rPr>
        <w:t>атлигини тасди</w:t>
      </w:r>
      <w:r w:rsidR="00A612AD">
        <w:rPr>
          <w:bCs/>
          <w:sz w:val="24"/>
          <w:szCs w:val="24"/>
          <w:lang w:val="uz-Cyrl-UZ"/>
        </w:rPr>
        <w:t>қл</w:t>
      </w:r>
      <w:r w:rsidR="00A173D5" w:rsidRPr="00A173D5">
        <w:rPr>
          <w:bCs/>
          <w:sz w:val="24"/>
          <w:szCs w:val="24"/>
          <w:lang w:val="uz-Cyrl-UZ"/>
        </w:rPr>
        <w:t xml:space="preserve">айди, шунингдек </w:t>
      </w:r>
      <w:r w:rsidR="00A612AD">
        <w:rPr>
          <w:bCs/>
          <w:sz w:val="24"/>
          <w:szCs w:val="24"/>
          <w:lang w:val="uz-Cyrl-UZ"/>
        </w:rPr>
        <w:t>ў</w:t>
      </w:r>
      <w:r w:rsidR="00A173D5" w:rsidRPr="00A173D5">
        <w:rPr>
          <w:bCs/>
          <w:sz w:val="24"/>
          <w:szCs w:val="24"/>
          <w:lang w:val="uz-Cyrl-UZ"/>
        </w:rPr>
        <w:t>з зиммасига</w:t>
      </w:r>
      <w:r w:rsidR="00A612AD">
        <w:rPr>
          <w:bCs/>
          <w:sz w:val="24"/>
          <w:szCs w:val="24"/>
          <w:lang w:val="uz-Cyrl-UZ"/>
        </w:rPr>
        <w:t xml:space="preserve"> </w:t>
      </w:r>
      <w:r w:rsidR="00A173D5" w:rsidRPr="00A173D5">
        <w:rPr>
          <w:bCs/>
          <w:sz w:val="24"/>
          <w:szCs w:val="24"/>
          <w:lang w:val="uz-Cyrl-UZ"/>
        </w:rPr>
        <w:t>юклатилган мажбуриятлар юзасидан жавобгарликни англайди.</w:t>
      </w:r>
    </w:p>
    <w:p w14:paraId="6C02FD9F" w14:textId="77777777" w:rsidR="00A173D5" w:rsidRPr="00A173D5" w:rsidRDefault="00EB1453" w:rsidP="00392AEB">
      <w:pPr>
        <w:overflowPunct/>
        <w:autoSpaceDE/>
        <w:autoSpaceDN/>
        <w:adjustRightInd/>
        <w:ind w:firstLine="709"/>
        <w:jc w:val="both"/>
        <w:textAlignment w:val="auto"/>
        <w:rPr>
          <w:bCs/>
          <w:sz w:val="24"/>
          <w:szCs w:val="24"/>
          <w:lang w:val="uz-Cyrl-UZ"/>
        </w:rPr>
      </w:pPr>
      <w:r>
        <w:rPr>
          <w:bCs/>
          <w:sz w:val="24"/>
          <w:szCs w:val="24"/>
          <w:lang w:val="uz-Cyrl-UZ"/>
        </w:rPr>
        <w:t>Суғурта</w:t>
      </w:r>
      <w:r w:rsidR="00A173D5" w:rsidRPr="00A173D5">
        <w:rPr>
          <w:bCs/>
          <w:sz w:val="24"/>
          <w:szCs w:val="24"/>
          <w:lang w:val="uz-Cyrl-UZ"/>
        </w:rPr>
        <w:t xml:space="preserve">ловчининг интернет ресурсида онлайн тарзда </w:t>
      </w:r>
      <w:r>
        <w:rPr>
          <w:bCs/>
          <w:sz w:val="24"/>
          <w:szCs w:val="24"/>
          <w:lang w:val="uz-Cyrl-UZ"/>
        </w:rPr>
        <w:t>Суғурта</w:t>
      </w:r>
      <w:r w:rsidR="00A173D5" w:rsidRPr="00A173D5">
        <w:rPr>
          <w:bCs/>
          <w:sz w:val="24"/>
          <w:szCs w:val="24"/>
          <w:lang w:val="uz-Cyrl-UZ"/>
        </w:rPr>
        <w:t xml:space="preserve"> шартномасини тузиш учун </w:t>
      </w:r>
      <w:r w:rsidR="00A612AD">
        <w:rPr>
          <w:bCs/>
          <w:sz w:val="24"/>
          <w:szCs w:val="24"/>
          <w:lang w:val="uz-Cyrl-UZ"/>
        </w:rPr>
        <w:t>Суғурта</w:t>
      </w:r>
      <w:r w:rsidR="00A173D5" w:rsidRPr="00A173D5">
        <w:rPr>
          <w:bCs/>
          <w:sz w:val="24"/>
          <w:szCs w:val="24"/>
          <w:lang w:val="uz-Cyrl-UZ"/>
        </w:rPr>
        <w:t xml:space="preserve"> </w:t>
      </w:r>
      <w:r w:rsidR="00A612AD">
        <w:rPr>
          <w:bCs/>
          <w:sz w:val="24"/>
          <w:szCs w:val="24"/>
          <w:lang w:val="uz-Cyrl-UZ"/>
        </w:rPr>
        <w:t>қ</w:t>
      </w:r>
      <w:r>
        <w:rPr>
          <w:bCs/>
          <w:sz w:val="24"/>
          <w:szCs w:val="24"/>
          <w:lang w:val="uz-Cyrl-UZ"/>
        </w:rPr>
        <w:t>илдирувчи</w:t>
      </w:r>
      <w:r w:rsidR="00A173D5" w:rsidRPr="00A173D5">
        <w:rPr>
          <w:bCs/>
          <w:sz w:val="24"/>
          <w:szCs w:val="24"/>
          <w:lang w:val="uz-Cyrl-UZ"/>
        </w:rPr>
        <w:t>дан унинг электрон почта манзили ва мобил телефон ра</w:t>
      </w:r>
      <w:r w:rsidR="00A612AD">
        <w:rPr>
          <w:bCs/>
          <w:sz w:val="24"/>
          <w:szCs w:val="24"/>
          <w:lang w:val="uz-Cyrl-UZ"/>
        </w:rPr>
        <w:t>қ</w:t>
      </w:r>
      <w:r w:rsidR="00A173D5" w:rsidRPr="00A173D5">
        <w:rPr>
          <w:bCs/>
          <w:sz w:val="24"/>
          <w:szCs w:val="24"/>
          <w:lang w:val="uz-Cyrl-UZ"/>
        </w:rPr>
        <w:t xml:space="preserve">ами мавжудлиги талаб </w:t>
      </w:r>
      <w:r w:rsidR="00A612AD">
        <w:rPr>
          <w:bCs/>
          <w:sz w:val="24"/>
          <w:szCs w:val="24"/>
          <w:lang w:val="uz-Cyrl-UZ"/>
        </w:rPr>
        <w:t>қ</w:t>
      </w:r>
      <w:r w:rsidR="00A173D5" w:rsidRPr="00A173D5">
        <w:rPr>
          <w:bCs/>
          <w:sz w:val="24"/>
          <w:szCs w:val="24"/>
          <w:lang w:val="uz-Cyrl-UZ"/>
        </w:rPr>
        <w:t>илинади.</w:t>
      </w:r>
    </w:p>
    <w:p w14:paraId="49C8B65F" w14:textId="77777777" w:rsidR="00A173D5" w:rsidRPr="00A173D5" w:rsidRDefault="00EB1453" w:rsidP="00392AEB">
      <w:pPr>
        <w:overflowPunct/>
        <w:autoSpaceDE/>
        <w:autoSpaceDN/>
        <w:adjustRightInd/>
        <w:ind w:firstLine="709"/>
        <w:jc w:val="both"/>
        <w:textAlignment w:val="auto"/>
        <w:rPr>
          <w:bCs/>
          <w:sz w:val="24"/>
          <w:szCs w:val="24"/>
          <w:lang w:val="uz-Cyrl-UZ"/>
        </w:rPr>
      </w:pPr>
      <w:r>
        <w:rPr>
          <w:bCs/>
          <w:sz w:val="24"/>
          <w:szCs w:val="24"/>
          <w:lang w:val="uz-Cyrl-UZ"/>
        </w:rPr>
        <w:t>Суғурта</w:t>
      </w:r>
      <w:r w:rsidR="00A173D5" w:rsidRPr="00A173D5">
        <w:rPr>
          <w:bCs/>
          <w:sz w:val="24"/>
          <w:szCs w:val="24"/>
          <w:lang w:val="uz-Cyrl-UZ"/>
        </w:rPr>
        <w:t xml:space="preserve"> </w:t>
      </w:r>
      <w:r>
        <w:rPr>
          <w:bCs/>
          <w:sz w:val="24"/>
          <w:szCs w:val="24"/>
          <w:lang w:val="uz-Cyrl-UZ"/>
        </w:rPr>
        <w:t>қилдирувчи</w:t>
      </w:r>
      <w:r w:rsidR="00A173D5" w:rsidRPr="00A173D5">
        <w:rPr>
          <w:bCs/>
          <w:sz w:val="24"/>
          <w:szCs w:val="24"/>
          <w:lang w:val="uz-Cyrl-UZ"/>
        </w:rPr>
        <w:t xml:space="preserve"> томонидан </w:t>
      </w:r>
      <w:r>
        <w:rPr>
          <w:bCs/>
          <w:sz w:val="24"/>
          <w:szCs w:val="24"/>
          <w:lang w:val="uz-Cyrl-UZ"/>
        </w:rPr>
        <w:t>Суғурта</w:t>
      </w:r>
      <w:r w:rsidR="00A173D5" w:rsidRPr="00A173D5">
        <w:rPr>
          <w:bCs/>
          <w:sz w:val="24"/>
          <w:szCs w:val="24"/>
          <w:lang w:val="uz-Cyrl-UZ"/>
        </w:rPr>
        <w:t>ловчининг интернет ре</w:t>
      </w:r>
      <w:r w:rsidR="00A612AD">
        <w:rPr>
          <w:bCs/>
          <w:sz w:val="24"/>
          <w:szCs w:val="24"/>
          <w:lang w:val="uz-Cyrl-UZ"/>
        </w:rPr>
        <w:t>с</w:t>
      </w:r>
      <w:r w:rsidR="00A173D5" w:rsidRPr="00A173D5">
        <w:rPr>
          <w:bCs/>
          <w:sz w:val="24"/>
          <w:szCs w:val="24"/>
          <w:lang w:val="uz-Cyrl-UZ"/>
        </w:rPr>
        <w:t xml:space="preserve">урсида </w:t>
      </w:r>
      <w:r>
        <w:rPr>
          <w:bCs/>
          <w:sz w:val="24"/>
          <w:szCs w:val="24"/>
          <w:lang w:val="uz-Cyrl-UZ"/>
        </w:rPr>
        <w:t>Суғурта</w:t>
      </w:r>
      <w:r w:rsidR="00A173D5" w:rsidRPr="00A173D5">
        <w:rPr>
          <w:bCs/>
          <w:sz w:val="24"/>
          <w:szCs w:val="24"/>
          <w:lang w:val="uz-Cyrl-UZ"/>
        </w:rPr>
        <w:t xml:space="preserve"> шартнома</w:t>
      </w:r>
      <w:r w:rsidR="00A612AD">
        <w:rPr>
          <w:bCs/>
          <w:sz w:val="24"/>
          <w:szCs w:val="24"/>
          <w:lang w:val="uz-Cyrl-UZ"/>
        </w:rPr>
        <w:t>с</w:t>
      </w:r>
      <w:r w:rsidR="00A173D5" w:rsidRPr="00A173D5">
        <w:rPr>
          <w:bCs/>
          <w:sz w:val="24"/>
          <w:szCs w:val="24"/>
          <w:lang w:val="uz-Cyrl-UZ"/>
        </w:rPr>
        <w:t>ини тузиш учун зарур ва му</w:t>
      </w:r>
      <w:r w:rsidR="00A612AD">
        <w:rPr>
          <w:bCs/>
          <w:sz w:val="24"/>
          <w:szCs w:val="24"/>
          <w:lang w:val="uz-Cyrl-UZ"/>
        </w:rPr>
        <w:t>ҳ</w:t>
      </w:r>
      <w:r w:rsidR="00A173D5" w:rsidRPr="00A173D5">
        <w:rPr>
          <w:bCs/>
          <w:sz w:val="24"/>
          <w:szCs w:val="24"/>
          <w:lang w:val="uz-Cyrl-UZ"/>
        </w:rPr>
        <w:t>им б</w:t>
      </w:r>
      <w:r w:rsidR="00A612AD">
        <w:rPr>
          <w:bCs/>
          <w:sz w:val="24"/>
          <w:szCs w:val="24"/>
          <w:lang w:val="uz-Cyrl-UZ"/>
        </w:rPr>
        <w:t>ў</w:t>
      </w:r>
      <w:r w:rsidR="00A173D5" w:rsidRPr="00A173D5">
        <w:rPr>
          <w:bCs/>
          <w:sz w:val="24"/>
          <w:szCs w:val="24"/>
          <w:lang w:val="uz-Cyrl-UZ"/>
        </w:rPr>
        <w:t xml:space="preserve">лган барча маълумотларни киритиш </w:t>
      </w:r>
      <w:r>
        <w:rPr>
          <w:bCs/>
          <w:sz w:val="24"/>
          <w:szCs w:val="24"/>
          <w:lang w:val="uz-Cyrl-UZ"/>
        </w:rPr>
        <w:t>Суғурта</w:t>
      </w:r>
      <w:r w:rsidR="00A173D5" w:rsidRPr="00A173D5">
        <w:rPr>
          <w:bCs/>
          <w:sz w:val="24"/>
          <w:szCs w:val="24"/>
          <w:lang w:val="uz-Cyrl-UZ"/>
        </w:rPr>
        <w:t xml:space="preserve"> учун ариза б</w:t>
      </w:r>
      <w:r w:rsidR="00A612AD">
        <w:rPr>
          <w:bCs/>
          <w:sz w:val="24"/>
          <w:szCs w:val="24"/>
          <w:lang w:val="uz-Cyrl-UZ"/>
        </w:rPr>
        <w:t>ў</w:t>
      </w:r>
      <w:r w:rsidR="00A173D5" w:rsidRPr="00A173D5">
        <w:rPr>
          <w:bCs/>
          <w:sz w:val="24"/>
          <w:szCs w:val="24"/>
          <w:lang w:val="uz-Cyrl-UZ"/>
        </w:rPr>
        <w:t xml:space="preserve">либ </w:t>
      </w:r>
      <w:r w:rsidR="00A612AD">
        <w:rPr>
          <w:bCs/>
          <w:sz w:val="24"/>
          <w:szCs w:val="24"/>
          <w:lang w:val="uz-Cyrl-UZ"/>
        </w:rPr>
        <w:t>ҳ</w:t>
      </w:r>
      <w:r w:rsidR="00A173D5" w:rsidRPr="00A173D5">
        <w:rPr>
          <w:bCs/>
          <w:sz w:val="24"/>
          <w:szCs w:val="24"/>
          <w:lang w:val="uz-Cyrl-UZ"/>
        </w:rPr>
        <w:t>исобланади.</w:t>
      </w:r>
    </w:p>
    <w:p w14:paraId="34092CDC" w14:textId="77777777" w:rsidR="00CC615C" w:rsidRPr="00CC615C" w:rsidRDefault="00EB1453" w:rsidP="00392AEB">
      <w:pPr>
        <w:overflowPunct/>
        <w:autoSpaceDE/>
        <w:autoSpaceDN/>
        <w:adjustRightInd/>
        <w:ind w:firstLine="709"/>
        <w:jc w:val="both"/>
        <w:textAlignment w:val="auto"/>
        <w:rPr>
          <w:bCs/>
          <w:sz w:val="24"/>
          <w:szCs w:val="24"/>
          <w:lang w:val="uz-Cyrl-UZ"/>
        </w:rPr>
      </w:pPr>
      <w:r>
        <w:rPr>
          <w:bCs/>
          <w:sz w:val="24"/>
          <w:szCs w:val="24"/>
          <w:lang w:val="uz-Cyrl-UZ"/>
        </w:rPr>
        <w:t>Суғурта</w:t>
      </w:r>
      <w:r w:rsidR="00A173D5" w:rsidRPr="00A173D5">
        <w:rPr>
          <w:bCs/>
          <w:sz w:val="24"/>
          <w:szCs w:val="24"/>
          <w:lang w:val="uz-Cyrl-UZ"/>
        </w:rPr>
        <w:t xml:space="preserve">ловчи </w:t>
      </w:r>
      <w:r w:rsidR="008D4A6F">
        <w:rPr>
          <w:bCs/>
          <w:sz w:val="24"/>
          <w:szCs w:val="24"/>
          <w:lang w:val="uz-Cyrl-UZ"/>
        </w:rPr>
        <w:t>“</w:t>
      </w:r>
      <w:r>
        <w:rPr>
          <w:bCs/>
          <w:sz w:val="24"/>
          <w:szCs w:val="24"/>
          <w:lang w:val="uz-Cyrl-UZ"/>
        </w:rPr>
        <w:t>Суғурта</w:t>
      </w:r>
      <w:r w:rsidR="00A173D5" w:rsidRPr="00A173D5">
        <w:rPr>
          <w:bCs/>
          <w:sz w:val="24"/>
          <w:szCs w:val="24"/>
          <w:lang w:val="uz-Cyrl-UZ"/>
        </w:rPr>
        <w:t xml:space="preserve"> фаолияти т</w:t>
      </w:r>
      <w:r w:rsidR="00A612AD">
        <w:rPr>
          <w:bCs/>
          <w:sz w:val="24"/>
          <w:szCs w:val="24"/>
          <w:lang w:val="uz-Cyrl-UZ"/>
        </w:rPr>
        <w:t>ўғ</w:t>
      </w:r>
      <w:r w:rsidR="00A173D5" w:rsidRPr="00A173D5">
        <w:rPr>
          <w:bCs/>
          <w:sz w:val="24"/>
          <w:szCs w:val="24"/>
          <w:lang w:val="uz-Cyrl-UZ"/>
        </w:rPr>
        <w:t>рисида</w:t>
      </w:r>
      <w:r w:rsidR="008D4A6F">
        <w:rPr>
          <w:bCs/>
          <w:sz w:val="24"/>
          <w:szCs w:val="24"/>
          <w:lang w:val="uz-Cyrl-UZ"/>
        </w:rPr>
        <w:t>”</w:t>
      </w:r>
      <w:r w:rsidR="00A173D5" w:rsidRPr="00A173D5">
        <w:rPr>
          <w:bCs/>
          <w:sz w:val="24"/>
          <w:szCs w:val="24"/>
          <w:lang w:val="uz-Cyrl-UZ"/>
        </w:rPr>
        <w:t xml:space="preserve">ги </w:t>
      </w:r>
      <w:r w:rsidR="00A612AD">
        <w:rPr>
          <w:bCs/>
          <w:sz w:val="24"/>
          <w:szCs w:val="24"/>
          <w:lang w:val="uz-Cyrl-UZ"/>
        </w:rPr>
        <w:t>Ў</w:t>
      </w:r>
      <w:r w:rsidR="00A173D5" w:rsidRPr="00A173D5">
        <w:rPr>
          <w:bCs/>
          <w:sz w:val="24"/>
          <w:szCs w:val="24"/>
          <w:lang w:val="uz-Cyrl-UZ"/>
        </w:rPr>
        <w:t xml:space="preserve">збекистон Республикаси </w:t>
      </w:r>
      <w:r w:rsidR="00A612AD">
        <w:rPr>
          <w:bCs/>
          <w:sz w:val="24"/>
          <w:szCs w:val="24"/>
          <w:lang w:val="uz-Cyrl-UZ"/>
        </w:rPr>
        <w:t>Қ</w:t>
      </w:r>
      <w:r w:rsidR="00A173D5" w:rsidRPr="00A173D5">
        <w:rPr>
          <w:bCs/>
          <w:sz w:val="24"/>
          <w:szCs w:val="24"/>
          <w:lang w:val="uz-Cyrl-UZ"/>
        </w:rPr>
        <w:t xml:space="preserve">онунининг </w:t>
      </w:r>
      <w:r w:rsidR="00C94059">
        <w:rPr>
          <w:bCs/>
          <w:sz w:val="24"/>
          <w:szCs w:val="24"/>
          <w:lang w:val="uz-Cyrl-UZ"/>
        </w:rPr>
        <w:t>62</w:t>
      </w:r>
      <w:r w:rsidR="00DE1741">
        <w:rPr>
          <w:bCs/>
          <w:sz w:val="24"/>
          <w:szCs w:val="24"/>
          <w:lang w:val="uz-Cyrl-UZ"/>
        </w:rPr>
        <w:t>-</w:t>
      </w:r>
      <w:r w:rsidR="00A173D5" w:rsidRPr="00A173D5">
        <w:rPr>
          <w:bCs/>
          <w:sz w:val="24"/>
          <w:szCs w:val="24"/>
          <w:lang w:val="uz-Cyrl-UZ"/>
        </w:rPr>
        <w:t>моддаси талабларига мувофи</w:t>
      </w:r>
      <w:r w:rsidR="00A612AD">
        <w:rPr>
          <w:bCs/>
          <w:sz w:val="24"/>
          <w:szCs w:val="24"/>
          <w:lang w:val="uz-Cyrl-UZ"/>
        </w:rPr>
        <w:t>қ</w:t>
      </w:r>
      <w:r w:rsidR="00A173D5" w:rsidRPr="00A173D5">
        <w:rPr>
          <w:bCs/>
          <w:sz w:val="24"/>
          <w:szCs w:val="24"/>
          <w:lang w:val="uz-Cyrl-UZ"/>
        </w:rPr>
        <w:t xml:space="preserve"> </w:t>
      </w:r>
      <w:r>
        <w:rPr>
          <w:bCs/>
          <w:sz w:val="24"/>
          <w:szCs w:val="24"/>
          <w:lang w:val="uz-Cyrl-UZ"/>
        </w:rPr>
        <w:t>Суғурта</w:t>
      </w:r>
      <w:r w:rsidR="00A173D5" w:rsidRPr="00A173D5">
        <w:rPr>
          <w:bCs/>
          <w:sz w:val="24"/>
          <w:szCs w:val="24"/>
          <w:lang w:val="uz-Cyrl-UZ"/>
        </w:rPr>
        <w:t xml:space="preserve"> </w:t>
      </w:r>
      <w:r>
        <w:rPr>
          <w:bCs/>
          <w:sz w:val="24"/>
          <w:szCs w:val="24"/>
          <w:lang w:val="uz-Cyrl-UZ"/>
        </w:rPr>
        <w:t>қилдирувчи</w:t>
      </w:r>
      <w:r w:rsidR="00A173D5" w:rsidRPr="00A173D5">
        <w:rPr>
          <w:bCs/>
          <w:sz w:val="24"/>
          <w:szCs w:val="24"/>
          <w:lang w:val="uz-Cyrl-UZ"/>
        </w:rPr>
        <w:t xml:space="preserve"> ва </w:t>
      </w:r>
      <w:r>
        <w:rPr>
          <w:bCs/>
          <w:sz w:val="24"/>
          <w:szCs w:val="24"/>
          <w:lang w:val="uz-Cyrl-UZ"/>
        </w:rPr>
        <w:t>Суғурта</w:t>
      </w:r>
      <w:r w:rsidR="00A173D5" w:rsidRPr="00A173D5">
        <w:rPr>
          <w:bCs/>
          <w:sz w:val="24"/>
          <w:szCs w:val="24"/>
          <w:lang w:val="uz-Cyrl-UZ"/>
        </w:rPr>
        <w:t xml:space="preserve"> </w:t>
      </w:r>
      <w:r w:rsidR="00A173D5" w:rsidRPr="00A173D5">
        <w:rPr>
          <w:bCs/>
          <w:sz w:val="24"/>
          <w:szCs w:val="24"/>
          <w:lang w:val="uz-Cyrl-UZ"/>
        </w:rPr>
        <w:lastRenderedPageBreak/>
        <w:t>шартномасида к</w:t>
      </w:r>
      <w:r w:rsidR="00CC615C">
        <w:rPr>
          <w:bCs/>
          <w:sz w:val="24"/>
          <w:szCs w:val="24"/>
          <w:lang w:val="uz-Cyrl-UZ"/>
        </w:rPr>
        <w:t>ў</w:t>
      </w:r>
      <w:r w:rsidR="00A173D5" w:rsidRPr="00A173D5">
        <w:rPr>
          <w:bCs/>
          <w:sz w:val="24"/>
          <w:szCs w:val="24"/>
          <w:lang w:val="uz-Cyrl-UZ"/>
        </w:rPr>
        <w:t>рсатилган бо</w:t>
      </w:r>
      <w:r w:rsidR="00A612AD">
        <w:rPr>
          <w:bCs/>
          <w:sz w:val="24"/>
          <w:szCs w:val="24"/>
          <w:lang w:val="uz-Cyrl-UZ"/>
        </w:rPr>
        <w:t>шқ</w:t>
      </w:r>
      <w:r w:rsidR="00A173D5" w:rsidRPr="00A173D5">
        <w:rPr>
          <w:bCs/>
          <w:sz w:val="24"/>
          <w:szCs w:val="24"/>
          <w:lang w:val="uz-Cyrl-UZ"/>
        </w:rPr>
        <w:t>а</w:t>
      </w:r>
      <w:r w:rsidR="00CC615C" w:rsidRPr="00CC615C">
        <w:rPr>
          <w:lang w:val="uz-Cyrl-UZ"/>
        </w:rPr>
        <w:t xml:space="preserve"> </w:t>
      </w:r>
      <w:r w:rsidR="00CC615C" w:rsidRPr="00CC615C">
        <w:rPr>
          <w:bCs/>
          <w:sz w:val="24"/>
          <w:szCs w:val="24"/>
          <w:lang w:val="uz-Cyrl-UZ"/>
        </w:rPr>
        <w:t>жисмоний шахсларнинг шахсга доир маълумотлари са</w:t>
      </w:r>
      <w:r w:rsidR="00CC615C">
        <w:rPr>
          <w:bCs/>
          <w:sz w:val="24"/>
          <w:szCs w:val="24"/>
          <w:lang w:val="uz-Cyrl-UZ"/>
        </w:rPr>
        <w:t>қл</w:t>
      </w:r>
      <w:r w:rsidR="00CC615C" w:rsidRPr="00CC615C">
        <w:rPr>
          <w:bCs/>
          <w:sz w:val="24"/>
          <w:szCs w:val="24"/>
          <w:lang w:val="uz-Cyrl-UZ"/>
        </w:rPr>
        <w:t xml:space="preserve">анишини ва ошкор </w:t>
      </w:r>
      <w:r w:rsidR="00CC615C">
        <w:rPr>
          <w:bCs/>
          <w:sz w:val="24"/>
          <w:szCs w:val="24"/>
          <w:lang w:val="uz-Cyrl-UZ"/>
        </w:rPr>
        <w:t>қ</w:t>
      </w:r>
      <w:r w:rsidR="00CC615C" w:rsidRPr="00CC615C">
        <w:rPr>
          <w:bCs/>
          <w:sz w:val="24"/>
          <w:szCs w:val="24"/>
          <w:lang w:val="uz-Cyrl-UZ"/>
        </w:rPr>
        <w:t>илинмаслигини таъминлаш мажбури</w:t>
      </w:r>
      <w:r w:rsidR="00CC615C">
        <w:rPr>
          <w:bCs/>
          <w:sz w:val="24"/>
          <w:szCs w:val="24"/>
          <w:lang w:val="uz-Cyrl-UZ"/>
        </w:rPr>
        <w:t>ятин</w:t>
      </w:r>
      <w:r w:rsidR="00CC615C" w:rsidRPr="00CC615C">
        <w:rPr>
          <w:bCs/>
          <w:sz w:val="24"/>
          <w:szCs w:val="24"/>
          <w:lang w:val="uz-Cyrl-UZ"/>
        </w:rPr>
        <w:t xml:space="preserve">и </w:t>
      </w:r>
      <w:r w:rsidR="00CC615C">
        <w:rPr>
          <w:bCs/>
          <w:sz w:val="24"/>
          <w:szCs w:val="24"/>
          <w:lang w:val="uz-Cyrl-UZ"/>
        </w:rPr>
        <w:t>ў</w:t>
      </w:r>
      <w:r w:rsidR="00CC615C" w:rsidRPr="00CC615C">
        <w:rPr>
          <w:bCs/>
          <w:sz w:val="24"/>
          <w:szCs w:val="24"/>
          <w:lang w:val="uz-Cyrl-UZ"/>
        </w:rPr>
        <w:t>з зиммасига олади.</w:t>
      </w:r>
    </w:p>
    <w:p w14:paraId="5F0ABF4C" w14:textId="77777777" w:rsidR="00A173D5" w:rsidRPr="00A173D5" w:rsidRDefault="008D4A6F" w:rsidP="00392AEB">
      <w:pPr>
        <w:overflowPunct/>
        <w:autoSpaceDE/>
        <w:autoSpaceDN/>
        <w:adjustRightInd/>
        <w:ind w:firstLine="709"/>
        <w:jc w:val="both"/>
        <w:textAlignment w:val="auto"/>
        <w:rPr>
          <w:bCs/>
          <w:sz w:val="24"/>
          <w:szCs w:val="24"/>
          <w:lang w:val="bg-BG"/>
        </w:rPr>
      </w:pPr>
      <w:r>
        <w:rPr>
          <w:bCs/>
          <w:sz w:val="24"/>
          <w:szCs w:val="24"/>
          <w:lang w:val="uz-Cyrl-UZ"/>
        </w:rPr>
        <w:t>“</w:t>
      </w:r>
      <w:r w:rsidR="00CC615C" w:rsidRPr="00CC615C">
        <w:rPr>
          <w:bCs/>
          <w:sz w:val="24"/>
          <w:szCs w:val="24"/>
          <w:lang w:val="uz-Cyrl-UZ"/>
        </w:rPr>
        <w:t>Оферта</w:t>
      </w:r>
      <w:r>
        <w:rPr>
          <w:bCs/>
          <w:sz w:val="24"/>
          <w:szCs w:val="24"/>
          <w:lang w:val="uz-Cyrl-UZ"/>
        </w:rPr>
        <w:t>”</w:t>
      </w:r>
      <w:r w:rsidR="00CC615C" w:rsidRPr="00CC615C">
        <w:rPr>
          <w:bCs/>
          <w:sz w:val="24"/>
          <w:szCs w:val="24"/>
          <w:lang w:val="uz-Cyrl-UZ"/>
        </w:rPr>
        <w:t xml:space="preserve">, </w:t>
      </w:r>
      <w:r>
        <w:rPr>
          <w:bCs/>
          <w:sz w:val="24"/>
          <w:szCs w:val="24"/>
          <w:lang w:val="uz-Cyrl-UZ"/>
        </w:rPr>
        <w:t>“</w:t>
      </w:r>
      <w:r w:rsidR="00CC615C" w:rsidRPr="00CC615C">
        <w:rPr>
          <w:bCs/>
          <w:sz w:val="24"/>
          <w:szCs w:val="24"/>
          <w:lang w:val="uz-Cyrl-UZ"/>
        </w:rPr>
        <w:t>Су</w:t>
      </w:r>
      <w:r w:rsidR="00CC615C">
        <w:rPr>
          <w:bCs/>
          <w:sz w:val="24"/>
          <w:szCs w:val="24"/>
          <w:lang w:val="uz-Cyrl-UZ"/>
        </w:rPr>
        <w:t>ғ</w:t>
      </w:r>
      <w:r w:rsidR="00CC615C" w:rsidRPr="00CC615C">
        <w:rPr>
          <w:bCs/>
          <w:sz w:val="24"/>
          <w:szCs w:val="24"/>
          <w:lang w:val="uz-Cyrl-UZ"/>
        </w:rPr>
        <w:t>урта шартномаси</w:t>
      </w:r>
      <w:r>
        <w:rPr>
          <w:bCs/>
          <w:sz w:val="24"/>
          <w:szCs w:val="24"/>
          <w:lang w:val="uz-Cyrl-UZ"/>
        </w:rPr>
        <w:t>”</w:t>
      </w:r>
      <w:r w:rsidR="00CC615C" w:rsidRPr="00CC615C">
        <w:rPr>
          <w:bCs/>
          <w:sz w:val="24"/>
          <w:szCs w:val="24"/>
          <w:lang w:val="uz-Cyrl-UZ"/>
        </w:rPr>
        <w:t xml:space="preserve"> ва </w:t>
      </w:r>
      <w:r>
        <w:rPr>
          <w:bCs/>
          <w:sz w:val="24"/>
          <w:szCs w:val="24"/>
          <w:lang w:val="uz-Cyrl-UZ"/>
        </w:rPr>
        <w:t>“</w:t>
      </w:r>
      <w:r w:rsidR="00CC615C" w:rsidRPr="00CC615C">
        <w:rPr>
          <w:bCs/>
          <w:sz w:val="24"/>
          <w:szCs w:val="24"/>
          <w:lang w:val="uz-Cyrl-UZ"/>
        </w:rPr>
        <w:t>Су</w:t>
      </w:r>
      <w:r w:rsidR="00CC615C">
        <w:rPr>
          <w:bCs/>
          <w:sz w:val="24"/>
          <w:szCs w:val="24"/>
          <w:lang w:val="uz-Cyrl-UZ"/>
        </w:rPr>
        <w:t>ғ</w:t>
      </w:r>
      <w:r w:rsidR="00CC615C" w:rsidRPr="00CC615C">
        <w:rPr>
          <w:bCs/>
          <w:sz w:val="24"/>
          <w:szCs w:val="24"/>
          <w:lang w:val="uz-Cyrl-UZ"/>
        </w:rPr>
        <w:t>урта полиси</w:t>
      </w:r>
      <w:r>
        <w:rPr>
          <w:bCs/>
          <w:sz w:val="24"/>
          <w:szCs w:val="24"/>
          <w:lang w:val="uz-Cyrl-UZ"/>
        </w:rPr>
        <w:t>”</w:t>
      </w:r>
      <w:r w:rsidR="00CC615C" w:rsidRPr="00CC615C">
        <w:rPr>
          <w:bCs/>
          <w:sz w:val="24"/>
          <w:szCs w:val="24"/>
          <w:lang w:val="uz-Cyrl-UZ"/>
        </w:rPr>
        <w:t xml:space="preserve"> </w:t>
      </w:r>
      <w:r w:rsidR="00CC615C">
        <w:rPr>
          <w:bCs/>
          <w:sz w:val="24"/>
          <w:szCs w:val="24"/>
          <w:lang w:val="uz-Cyrl-UZ"/>
        </w:rPr>
        <w:t>ҳ</w:t>
      </w:r>
      <w:r w:rsidR="00CC615C" w:rsidRPr="00CC615C">
        <w:rPr>
          <w:bCs/>
          <w:sz w:val="24"/>
          <w:szCs w:val="24"/>
          <w:lang w:val="uz-Cyrl-UZ"/>
        </w:rPr>
        <w:t xml:space="preserve">аволалари бундан буён матнда мазкур электрон </w:t>
      </w:r>
      <w:r w:rsidR="00CC615C">
        <w:rPr>
          <w:bCs/>
          <w:sz w:val="24"/>
          <w:szCs w:val="24"/>
          <w:lang w:val="uz-Cyrl-UZ"/>
        </w:rPr>
        <w:t>ҳ</w:t>
      </w:r>
      <w:r w:rsidR="00CC615C" w:rsidRPr="00CC615C">
        <w:rPr>
          <w:bCs/>
          <w:sz w:val="24"/>
          <w:szCs w:val="24"/>
          <w:lang w:val="uz-Cyrl-UZ"/>
        </w:rPr>
        <w:t>ужжатга нисбатан бир хил а</w:t>
      </w:r>
      <w:r w:rsidR="00CC615C">
        <w:rPr>
          <w:bCs/>
          <w:sz w:val="24"/>
          <w:szCs w:val="24"/>
          <w:lang w:val="uz-Cyrl-UZ"/>
        </w:rPr>
        <w:t>ҳ</w:t>
      </w:r>
      <w:r w:rsidR="00CC615C" w:rsidRPr="00CC615C">
        <w:rPr>
          <w:bCs/>
          <w:sz w:val="24"/>
          <w:szCs w:val="24"/>
          <w:lang w:val="uz-Cyrl-UZ"/>
        </w:rPr>
        <w:t>амиятга эга б</w:t>
      </w:r>
      <w:r w:rsidR="00CC615C">
        <w:rPr>
          <w:bCs/>
          <w:sz w:val="24"/>
          <w:szCs w:val="24"/>
          <w:lang w:val="uz-Cyrl-UZ"/>
        </w:rPr>
        <w:t>ў</w:t>
      </w:r>
      <w:r w:rsidR="00CC615C" w:rsidRPr="00CC615C">
        <w:rPr>
          <w:bCs/>
          <w:sz w:val="24"/>
          <w:szCs w:val="24"/>
          <w:lang w:val="uz-Cyrl-UZ"/>
        </w:rPr>
        <w:t>лади.</w:t>
      </w:r>
    </w:p>
    <w:p w14:paraId="3A59BC79" w14:textId="77777777" w:rsidR="00A173D5" w:rsidRPr="00A173D5" w:rsidRDefault="00A173D5" w:rsidP="00A173D5">
      <w:pPr>
        <w:overflowPunct/>
        <w:autoSpaceDE/>
        <w:autoSpaceDN/>
        <w:adjustRightInd/>
        <w:jc w:val="center"/>
        <w:textAlignment w:val="auto"/>
        <w:rPr>
          <w:b/>
          <w:sz w:val="24"/>
          <w:szCs w:val="24"/>
          <w:lang w:val="bg-BG"/>
        </w:rPr>
      </w:pPr>
    </w:p>
    <w:p w14:paraId="1FA03D15" w14:textId="77777777" w:rsidR="00A173D5" w:rsidRPr="004D6899" w:rsidRDefault="00A173D5" w:rsidP="00A173D5">
      <w:pPr>
        <w:overflowPunct/>
        <w:autoSpaceDE/>
        <w:autoSpaceDN/>
        <w:adjustRightInd/>
        <w:jc w:val="center"/>
        <w:textAlignment w:val="auto"/>
        <w:rPr>
          <w:b/>
          <w:sz w:val="24"/>
          <w:szCs w:val="24"/>
          <w:lang w:val="uz-Cyrl-UZ"/>
        </w:rPr>
      </w:pPr>
      <w:r w:rsidRPr="004D6899">
        <w:rPr>
          <w:b/>
          <w:sz w:val="24"/>
          <w:szCs w:val="24"/>
          <w:lang w:val="uz-Cyrl-UZ"/>
        </w:rPr>
        <w:t xml:space="preserve">I. УМУМИЙ </w:t>
      </w:r>
      <w:r w:rsidR="00631F38">
        <w:rPr>
          <w:b/>
          <w:sz w:val="24"/>
          <w:szCs w:val="24"/>
          <w:lang w:val="uz-Cyrl-UZ"/>
        </w:rPr>
        <w:t>ШАРТ</w:t>
      </w:r>
      <w:r w:rsidRPr="004D6899">
        <w:rPr>
          <w:b/>
          <w:sz w:val="24"/>
          <w:szCs w:val="24"/>
          <w:lang w:val="uz-Cyrl-UZ"/>
        </w:rPr>
        <w:t>ЛАР</w:t>
      </w:r>
    </w:p>
    <w:p w14:paraId="61542146" w14:textId="77777777" w:rsidR="00B738FE" w:rsidRPr="00B738FE" w:rsidRDefault="00B738FE" w:rsidP="00B738FE">
      <w:pPr>
        <w:widowControl w:val="0"/>
        <w:jc w:val="both"/>
        <w:rPr>
          <w:sz w:val="24"/>
          <w:szCs w:val="24"/>
          <w:lang w:val="uz-Cyrl-UZ"/>
        </w:rPr>
      </w:pPr>
    </w:p>
    <w:p w14:paraId="738D61AE" w14:textId="77777777" w:rsidR="00B738FE" w:rsidRPr="00B738FE" w:rsidRDefault="00B738FE" w:rsidP="00330082">
      <w:pPr>
        <w:widowControl w:val="0"/>
        <w:ind w:firstLine="709"/>
        <w:jc w:val="both"/>
        <w:rPr>
          <w:sz w:val="24"/>
          <w:szCs w:val="24"/>
          <w:lang w:val="uz-Cyrl-UZ"/>
        </w:rPr>
      </w:pPr>
      <w:r w:rsidRPr="00B738FE">
        <w:rPr>
          <w:sz w:val="24"/>
          <w:szCs w:val="24"/>
          <w:lang w:val="uz-Cyrl-UZ"/>
        </w:rPr>
        <w:t>1.1.</w:t>
      </w:r>
      <w:r w:rsidR="00392AEB" w:rsidRPr="00392AEB">
        <w:rPr>
          <w:sz w:val="24"/>
          <w:szCs w:val="24"/>
          <w:lang w:val="uz-Cyrl-UZ"/>
        </w:rPr>
        <w:t> </w:t>
      </w:r>
      <w:r w:rsidRPr="00B738FE">
        <w:rPr>
          <w:sz w:val="24"/>
          <w:szCs w:val="24"/>
          <w:lang w:val="uz-Cyrl-UZ"/>
        </w:rPr>
        <w:t xml:space="preserve">Ушбу Қоидалар, суғурта фаолиятини тартибга солувчи Ўзбекистон Республикасининг амалдаги Қонунчилиги ҳамда </w:t>
      </w:r>
      <w:r w:rsidR="00886489" w:rsidRPr="00A173D5">
        <w:rPr>
          <w:b/>
          <w:sz w:val="24"/>
          <w:szCs w:val="24"/>
          <w:lang w:val="uz-Cyrl-UZ"/>
        </w:rPr>
        <w:t xml:space="preserve">“KAFIL-SUG’URTA” </w:t>
      </w:r>
      <w:r w:rsidR="00F36E8A">
        <w:rPr>
          <w:sz w:val="24"/>
          <w:szCs w:val="24"/>
          <w:lang w:val="uz-Cyrl-UZ"/>
        </w:rPr>
        <w:t>АЖ</w:t>
      </w:r>
      <w:r w:rsidRPr="00B738FE">
        <w:rPr>
          <w:sz w:val="24"/>
          <w:szCs w:val="24"/>
          <w:lang w:val="uz-Cyrl-UZ"/>
        </w:rPr>
        <w:t xml:space="preserve"> Уставига ва суғуртанинг </w:t>
      </w:r>
      <w:r w:rsidR="00C94059">
        <w:rPr>
          <w:sz w:val="24"/>
          <w:szCs w:val="24"/>
          <w:lang w:val="uz-Cyrl-UZ"/>
        </w:rPr>
        <w:t>1</w:t>
      </w:r>
      <w:r w:rsidRPr="00B738FE">
        <w:rPr>
          <w:sz w:val="24"/>
          <w:szCs w:val="24"/>
          <w:lang w:val="uz-Cyrl-UZ"/>
        </w:rPr>
        <w:t>-классга мувофиқ ишлаб чиқилган бўлиб, жисмоний шахсларни бахтсиз ҳодисалардан суғурталашнинг асосий шартларини белгилаб беради.</w:t>
      </w:r>
    </w:p>
    <w:p w14:paraId="11E93598" w14:textId="77777777" w:rsidR="00350C3D" w:rsidRPr="004D6899" w:rsidRDefault="00B738FE" w:rsidP="00330082">
      <w:pPr>
        <w:widowControl w:val="0"/>
        <w:ind w:firstLine="709"/>
        <w:jc w:val="both"/>
        <w:rPr>
          <w:b/>
          <w:caps/>
          <w:sz w:val="24"/>
          <w:szCs w:val="24"/>
          <w:lang w:val="uz-Cyrl-UZ"/>
        </w:rPr>
      </w:pPr>
      <w:r w:rsidRPr="00B738FE">
        <w:rPr>
          <w:sz w:val="24"/>
          <w:szCs w:val="24"/>
          <w:lang w:val="uz-Cyrl-UZ"/>
        </w:rPr>
        <w:t>1.2.</w:t>
      </w:r>
      <w:r w:rsidR="00392AEB" w:rsidRPr="00392AEB">
        <w:rPr>
          <w:sz w:val="24"/>
          <w:szCs w:val="24"/>
          <w:lang w:val="uz-Cyrl-UZ"/>
        </w:rPr>
        <w:t> </w:t>
      </w:r>
      <w:r w:rsidRPr="00B738FE">
        <w:rPr>
          <w:sz w:val="24"/>
          <w:szCs w:val="24"/>
          <w:lang w:val="uz-Cyrl-UZ"/>
        </w:rPr>
        <w:t>Cуғурталовчи</w:t>
      </w:r>
      <w:r w:rsidR="00ED4AF1">
        <w:rPr>
          <w:sz w:val="24"/>
          <w:szCs w:val="24"/>
          <w:lang w:val="uz-Cyrl-UZ"/>
        </w:rPr>
        <w:t xml:space="preserve"> </w:t>
      </w:r>
      <w:r w:rsidRPr="00B738FE">
        <w:rPr>
          <w:sz w:val="24"/>
          <w:szCs w:val="24"/>
          <w:lang w:val="uz-Cyrl-UZ"/>
        </w:rPr>
        <w:t>жисмоний шахслар билан бахтсиз ҳодисалардан суғурталаш шартномалари (суғурта полислари) ни тузиб, суғурта шартномаси (суғурта полиси) да кўрсатилган ҳақ (суғурта мукофоти) эвазига Суғурта қилдирувчининг ёки Суғурта шартномаси (суғурта полиси) да кўрсатилган бошқа шахсларнинг (Суғурталанган шахсларнинг) соғлиғи ва/ёки ҳаётига зарар етказилганда (суғурта ҳодисаси юз берганда) шартнома (полис) да шартлашилган суғурта пули доирасида суғурта тўловларини амалга оширади.</w:t>
      </w:r>
      <w:r w:rsidR="009239D2" w:rsidRPr="004D6899">
        <w:rPr>
          <w:bCs/>
          <w:sz w:val="24"/>
          <w:szCs w:val="24"/>
          <w:lang w:val="uz-Cyrl-UZ"/>
        </w:rPr>
        <w:t xml:space="preserve"> </w:t>
      </w:r>
    </w:p>
    <w:p w14:paraId="3AB9B28E" w14:textId="77777777" w:rsidR="00B738FE" w:rsidRDefault="00B738FE" w:rsidP="00392AEB">
      <w:pPr>
        <w:overflowPunct/>
        <w:autoSpaceDE/>
        <w:autoSpaceDN/>
        <w:adjustRightInd/>
        <w:jc w:val="center"/>
        <w:textAlignment w:val="auto"/>
        <w:rPr>
          <w:b/>
          <w:sz w:val="24"/>
          <w:szCs w:val="24"/>
          <w:lang w:val="uz-Cyrl-UZ"/>
        </w:rPr>
      </w:pPr>
    </w:p>
    <w:p w14:paraId="0103BD1E" w14:textId="77777777" w:rsidR="00B11B6C" w:rsidRPr="00B11B6C" w:rsidRDefault="00B11B6C" w:rsidP="00392AEB">
      <w:pPr>
        <w:overflowPunct/>
        <w:autoSpaceDE/>
        <w:autoSpaceDN/>
        <w:adjustRightInd/>
        <w:jc w:val="center"/>
        <w:textAlignment w:val="auto"/>
        <w:rPr>
          <w:b/>
          <w:sz w:val="24"/>
          <w:szCs w:val="24"/>
          <w:lang w:val="uz-Cyrl-UZ"/>
        </w:rPr>
      </w:pPr>
      <w:r w:rsidRPr="00B11B6C">
        <w:rPr>
          <w:b/>
          <w:sz w:val="24"/>
          <w:szCs w:val="24"/>
          <w:lang w:val="uz-Cyrl-UZ"/>
        </w:rPr>
        <w:t>II. ИШЛАТИЛАДИГАН АСОСИЙ АТАМАЛАР ВА УЛАРНИНГ ТАЪРИФИ:</w:t>
      </w:r>
    </w:p>
    <w:p w14:paraId="077ADEF9" w14:textId="77777777" w:rsidR="00B11B6C" w:rsidRPr="00B11B6C" w:rsidRDefault="00B11B6C" w:rsidP="00392AEB">
      <w:pPr>
        <w:overflowPunct/>
        <w:autoSpaceDE/>
        <w:autoSpaceDN/>
        <w:adjustRightInd/>
        <w:jc w:val="center"/>
        <w:textAlignment w:val="auto"/>
        <w:rPr>
          <w:b/>
          <w:sz w:val="24"/>
          <w:szCs w:val="24"/>
          <w:lang w:val="uz-Cyrl-UZ"/>
        </w:rPr>
      </w:pPr>
    </w:p>
    <w:tbl>
      <w:tblPr>
        <w:tblW w:w="9356" w:type="dxa"/>
        <w:tblInd w:w="-34" w:type="dxa"/>
        <w:tblLayout w:type="fixed"/>
        <w:tblLook w:val="0000" w:firstRow="0" w:lastRow="0" w:firstColumn="0" w:lastColumn="0" w:noHBand="0" w:noVBand="0"/>
      </w:tblPr>
      <w:tblGrid>
        <w:gridCol w:w="3119"/>
        <w:gridCol w:w="6237"/>
      </w:tblGrid>
      <w:tr w:rsidR="00B11B6C" w:rsidRPr="00B81290" w14:paraId="563CADA8" w14:textId="77777777" w:rsidTr="00D06267">
        <w:tblPrEx>
          <w:tblCellMar>
            <w:top w:w="0" w:type="dxa"/>
            <w:bottom w:w="0" w:type="dxa"/>
          </w:tblCellMar>
        </w:tblPrEx>
        <w:tc>
          <w:tcPr>
            <w:tcW w:w="3119" w:type="dxa"/>
          </w:tcPr>
          <w:p w14:paraId="0FC8BD58" w14:textId="77777777" w:rsidR="00945E9F" w:rsidRPr="00945E9F" w:rsidRDefault="00945E9F" w:rsidP="00B11B6C">
            <w:pPr>
              <w:overflowPunct/>
              <w:autoSpaceDE/>
              <w:autoSpaceDN/>
              <w:adjustRightInd/>
              <w:jc w:val="both"/>
              <w:textAlignment w:val="auto"/>
              <w:rPr>
                <w:b/>
                <w:sz w:val="24"/>
                <w:szCs w:val="24"/>
                <w:lang w:val="uz-Cyrl-UZ"/>
              </w:rPr>
            </w:pPr>
            <w:r>
              <w:rPr>
                <w:b/>
                <w:sz w:val="24"/>
                <w:szCs w:val="24"/>
                <w:lang w:val="uz-Cyrl-UZ"/>
              </w:rPr>
              <w:t>2.1.</w:t>
            </w:r>
            <w:r w:rsidR="00392AEB" w:rsidRPr="00392AEB">
              <w:rPr>
                <w:b/>
                <w:sz w:val="24"/>
                <w:szCs w:val="24"/>
                <w:lang w:val="uz-Cyrl-UZ"/>
              </w:rPr>
              <w:t> </w:t>
            </w:r>
            <w:r>
              <w:rPr>
                <w:b/>
                <w:sz w:val="24"/>
                <w:szCs w:val="24"/>
                <w:lang w:val="uz-Cyrl-UZ"/>
              </w:rPr>
              <w:t>Суғурталовчи</w:t>
            </w:r>
          </w:p>
          <w:p w14:paraId="23149181" w14:textId="77777777" w:rsidR="00945E9F" w:rsidRPr="00392AEB" w:rsidRDefault="00945E9F" w:rsidP="00B11B6C">
            <w:pPr>
              <w:overflowPunct/>
              <w:autoSpaceDE/>
              <w:autoSpaceDN/>
              <w:adjustRightInd/>
              <w:jc w:val="both"/>
              <w:textAlignment w:val="auto"/>
              <w:rPr>
                <w:b/>
                <w:sz w:val="24"/>
                <w:szCs w:val="24"/>
                <w:lang w:val="uz-Cyrl-UZ"/>
              </w:rPr>
            </w:pPr>
          </w:p>
          <w:p w14:paraId="671ECA5B" w14:textId="77777777" w:rsidR="00945E9F" w:rsidRPr="00392AEB" w:rsidRDefault="00945E9F" w:rsidP="00B11B6C">
            <w:pPr>
              <w:overflowPunct/>
              <w:autoSpaceDE/>
              <w:autoSpaceDN/>
              <w:adjustRightInd/>
              <w:jc w:val="both"/>
              <w:textAlignment w:val="auto"/>
              <w:rPr>
                <w:b/>
                <w:sz w:val="24"/>
                <w:szCs w:val="24"/>
                <w:lang w:val="uz-Cyrl-UZ"/>
              </w:rPr>
            </w:pPr>
          </w:p>
          <w:p w14:paraId="2345E801" w14:textId="77777777" w:rsidR="00945E9F" w:rsidRPr="00392AEB" w:rsidRDefault="00945E9F" w:rsidP="00B11B6C">
            <w:pPr>
              <w:overflowPunct/>
              <w:autoSpaceDE/>
              <w:autoSpaceDN/>
              <w:adjustRightInd/>
              <w:jc w:val="both"/>
              <w:textAlignment w:val="auto"/>
              <w:rPr>
                <w:b/>
                <w:sz w:val="24"/>
                <w:szCs w:val="24"/>
                <w:lang w:val="uz-Cyrl-UZ"/>
              </w:rPr>
            </w:pPr>
          </w:p>
          <w:p w14:paraId="4BE22F8D" w14:textId="77777777" w:rsidR="00F70563" w:rsidRPr="00392AEB" w:rsidRDefault="00F70563" w:rsidP="00B11B6C">
            <w:pPr>
              <w:overflowPunct/>
              <w:autoSpaceDE/>
              <w:autoSpaceDN/>
              <w:adjustRightInd/>
              <w:jc w:val="both"/>
              <w:textAlignment w:val="auto"/>
              <w:rPr>
                <w:b/>
                <w:sz w:val="24"/>
                <w:szCs w:val="24"/>
                <w:lang w:val="uz-Cyrl-UZ"/>
              </w:rPr>
            </w:pPr>
          </w:p>
          <w:p w14:paraId="3F470F1C" w14:textId="77777777" w:rsidR="00C0122B" w:rsidRPr="00392AEB" w:rsidRDefault="00B11B6C" w:rsidP="00B11B6C">
            <w:pPr>
              <w:overflowPunct/>
              <w:autoSpaceDE/>
              <w:autoSpaceDN/>
              <w:adjustRightInd/>
              <w:jc w:val="both"/>
              <w:textAlignment w:val="auto"/>
              <w:rPr>
                <w:b/>
                <w:sz w:val="24"/>
                <w:szCs w:val="24"/>
                <w:lang w:val="uz-Cyrl-UZ"/>
              </w:rPr>
            </w:pPr>
            <w:r w:rsidRPr="00392AEB">
              <w:rPr>
                <w:b/>
                <w:sz w:val="24"/>
                <w:szCs w:val="24"/>
                <w:lang w:val="uz-Cyrl-UZ"/>
              </w:rPr>
              <w:t>2.</w:t>
            </w:r>
            <w:r w:rsidR="00945E9F">
              <w:rPr>
                <w:b/>
                <w:sz w:val="24"/>
                <w:szCs w:val="24"/>
                <w:lang w:val="uz-Cyrl-UZ"/>
              </w:rPr>
              <w:t>2</w:t>
            </w:r>
            <w:r w:rsidRPr="00392AEB">
              <w:rPr>
                <w:b/>
                <w:sz w:val="24"/>
                <w:szCs w:val="24"/>
                <w:lang w:val="uz-Cyrl-UZ"/>
              </w:rPr>
              <w:t>.</w:t>
            </w:r>
            <w:r w:rsidR="00392AEB" w:rsidRPr="00392AEB">
              <w:rPr>
                <w:b/>
                <w:sz w:val="24"/>
                <w:szCs w:val="24"/>
                <w:lang w:val="uz-Cyrl-UZ"/>
              </w:rPr>
              <w:t> </w:t>
            </w:r>
            <w:r w:rsidR="00B81290" w:rsidRPr="00392AEB">
              <w:rPr>
                <w:b/>
                <w:sz w:val="24"/>
                <w:szCs w:val="24"/>
                <w:lang w:val="uz-Cyrl-UZ"/>
              </w:rPr>
              <w:t>Суғурта қилдирувчи</w:t>
            </w:r>
          </w:p>
          <w:p w14:paraId="241B8BAD" w14:textId="77777777" w:rsidR="00B11B6C" w:rsidRPr="00392AEB" w:rsidRDefault="00B11B6C" w:rsidP="00B11B6C">
            <w:pPr>
              <w:overflowPunct/>
              <w:autoSpaceDE/>
              <w:autoSpaceDN/>
              <w:adjustRightInd/>
              <w:jc w:val="both"/>
              <w:textAlignment w:val="auto"/>
              <w:rPr>
                <w:b/>
                <w:sz w:val="24"/>
                <w:szCs w:val="24"/>
                <w:lang w:val="uz-Cyrl-UZ"/>
              </w:rPr>
            </w:pPr>
          </w:p>
          <w:p w14:paraId="4FCA31E8" w14:textId="77777777" w:rsidR="005773E7" w:rsidRPr="00392AEB" w:rsidRDefault="005773E7" w:rsidP="00B11B6C">
            <w:pPr>
              <w:overflowPunct/>
              <w:autoSpaceDE/>
              <w:autoSpaceDN/>
              <w:adjustRightInd/>
              <w:jc w:val="both"/>
              <w:textAlignment w:val="auto"/>
              <w:rPr>
                <w:b/>
                <w:sz w:val="24"/>
                <w:szCs w:val="24"/>
                <w:lang w:val="uz-Cyrl-UZ"/>
              </w:rPr>
            </w:pPr>
          </w:p>
          <w:p w14:paraId="1AE964C1" w14:textId="77777777" w:rsidR="005773E7" w:rsidRPr="00392AEB" w:rsidRDefault="005773E7" w:rsidP="00B11B6C">
            <w:pPr>
              <w:overflowPunct/>
              <w:autoSpaceDE/>
              <w:autoSpaceDN/>
              <w:adjustRightInd/>
              <w:jc w:val="both"/>
              <w:textAlignment w:val="auto"/>
              <w:rPr>
                <w:b/>
                <w:sz w:val="24"/>
                <w:szCs w:val="24"/>
                <w:lang w:val="uz-Cyrl-UZ"/>
              </w:rPr>
            </w:pPr>
            <w:r w:rsidRPr="00392AEB">
              <w:rPr>
                <w:b/>
                <w:sz w:val="24"/>
                <w:szCs w:val="24"/>
                <w:lang w:val="uz-Cyrl-UZ"/>
              </w:rPr>
              <w:t>2.3.</w:t>
            </w:r>
            <w:r w:rsidR="00392AEB">
              <w:rPr>
                <w:b/>
                <w:sz w:val="24"/>
                <w:szCs w:val="24"/>
                <w:lang w:val="en-US"/>
              </w:rPr>
              <w:t> </w:t>
            </w:r>
            <w:r w:rsidRPr="00392AEB">
              <w:rPr>
                <w:b/>
                <w:sz w:val="24"/>
                <w:szCs w:val="24"/>
                <w:lang w:val="uz-Cyrl-UZ"/>
              </w:rPr>
              <w:t>Суғурталанган шахс</w:t>
            </w:r>
          </w:p>
        </w:tc>
        <w:tc>
          <w:tcPr>
            <w:tcW w:w="6237" w:type="dxa"/>
          </w:tcPr>
          <w:p w14:paraId="06CB00EE" w14:textId="77777777" w:rsidR="00945E9F" w:rsidRPr="00945E9F" w:rsidRDefault="00945E9F" w:rsidP="00D06267">
            <w:pPr>
              <w:widowControl w:val="0"/>
              <w:tabs>
                <w:tab w:val="left" w:pos="1408"/>
              </w:tabs>
              <w:overflowPunct/>
              <w:adjustRightInd/>
              <w:spacing w:before="32"/>
              <w:jc w:val="both"/>
              <w:textAlignment w:val="auto"/>
              <w:rPr>
                <w:sz w:val="24"/>
                <w:szCs w:val="24"/>
                <w:lang w:val="uz-Cyrl-UZ"/>
              </w:rPr>
            </w:pPr>
            <w:r w:rsidRPr="00945E9F">
              <w:rPr>
                <w:sz w:val="24"/>
                <w:szCs w:val="24"/>
                <w:lang w:val="uz-Cyrl-UZ"/>
              </w:rPr>
              <w:t xml:space="preserve">Ўзбекистон Республикасининг </w:t>
            </w:r>
            <w:r>
              <w:rPr>
                <w:sz w:val="24"/>
                <w:szCs w:val="24"/>
                <w:lang w:val="uz-Cyrl-UZ"/>
              </w:rPr>
              <w:t>қ</w:t>
            </w:r>
            <w:r w:rsidRPr="00945E9F">
              <w:rPr>
                <w:sz w:val="24"/>
                <w:szCs w:val="24"/>
                <w:lang w:val="uz-Cyrl-UZ"/>
              </w:rPr>
              <w:t xml:space="preserve">онун </w:t>
            </w:r>
            <w:r>
              <w:rPr>
                <w:sz w:val="24"/>
                <w:szCs w:val="24"/>
                <w:lang w:val="uz-Cyrl-UZ"/>
              </w:rPr>
              <w:t>ҳ</w:t>
            </w:r>
            <w:r w:rsidRPr="00945E9F">
              <w:rPr>
                <w:sz w:val="24"/>
                <w:szCs w:val="24"/>
                <w:lang w:val="uz-Cyrl-UZ"/>
              </w:rPr>
              <w:t>ужжатларига му</w:t>
            </w:r>
            <w:r>
              <w:rPr>
                <w:sz w:val="24"/>
                <w:szCs w:val="24"/>
                <w:lang w:val="uz-Cyrl-UZ"/>
              </w:rPr>
              <w:t>в</w:t>
            </w:r>
            <w:r w:rsidRPr="00945E9F">
              <w:rPr>
                <w:sz w:val="24"/>
                <w:szCs w:val="24"/>
                <w:lang w:val="uz-Cyrl-UZ"/>
              </w:rPr>
              <w:t>офи</w:t>
            </w:r>
            <w:r>
              <w:rPr>
                <w:sz w:val="24"/>
                <w:szCs w:val="24"/>
                <w:lang w:val="uz-Cyrl-UZ"/>
              </w:rPr>
              <w:t>қ</w:t>
            </w:r>
            <w:r w:rsidRPr="00945E9F">
              <w:rPr>
                <w:sz w:val="24"/>
                <w:szCs w:val="24"/>
                <w:lang w:val="uz-Cyrl-UZ"/>
              </w:rPr>
              <w:t xml:space="preserve"> ва</w:t>
            </w:r>
            <w:r w:rsidR="00D06267" w:rsidRPr="00D06267">
              <w:rPr>
                <w:sz w:val="24"/>
                <w:szCs w:val="24"/>
                <w:lang w:val="uz-Cyrl-UZ"/>
              </w:rPr>
              <w:t xml:space="preserve"> </w:t>
            </w:r>
            <w:r>
              <w:rPr>
                <w:sz w:val="24"/>
                <w:szCs w:val="24"/>
                <w:lang w:val="uz-Cyrl-UZ"/>
              </w:rPr>
              <w:t>Ў</w:t>
            </w:r>
            <w:r w:rsidRPr="00945E9F">
              <w:rPr>
                <w:sz w:val="24"/>
                <w:szCs w:val="24"/>
                <w:lang w:val="uz-Cyrl-UZ"/>
              </w:rPr>
              <w:t>збекистон Республикаси Молия вазирлигининг Лицензияси асосида су</w:t>
            </w:r>
            <w:r>
              <w:rPr>
                <w:sz w:val="24"/>
                <w:szCs w:val="24"/>
                <w:lang w:val="uz-Cyrl-UZ"/>
              </w:rPr>
              <w:t>ғ</w:t>
            </w:r>
            <w:r w:rsidRPr="00945E9F">
              <w:rPr>
                <w:sz w:val="24"/>
                <w:szCs w:val="24"/>
                <w:lang w:val="uz-Cyrl-UZ"/>
              </w:rPr>
              <w:t>урта фаолиятини амалга</w:t>
            </w:r>
            <w:r w:rsidR="00D06267" w:rsidRPr="00D06267">
              <w:rPr>
                <w:sz w:val="24"/>
                <w:szCs w:val="24"/>
                <w:lang w:val="uz-Cyrl-UZ"/>
              </w:rPr>
              <w:t xml:space="preserve"> </w:t>
            </w:r>
            <w:r w:rsidRPr="00945E9F">
              <w:rPr>
                <w:sz w:val="24"/>
                <w:szCs w:val="24"/>
                <w:lang w:val="uz-Cyrl-UZ"/>
              </w:rPr>
              <w:t>оширадиган</w:t>
            </w:r>
            <w:r>
              <w:rPr>
                <w:sz w:val="24"/>
                <w:szCs w:val="24"/>
                <w:lang w:val="uz-Cyrl-UZ"/>
              </w:rPr>
              <w:t xml:space="preserve"> </w:t>
            </w:r>
            <w:r w:rsidR="00886489" w:rsidRPr="00A173D5">
              <w:rPr>
                <w:b/>
                <w:sz w:val="24"/>
                <w:szCs w:val="24"/>
                <w:lang w:val="uz-Cyrl-UZ"/>
              </w:rPr>
              <w:t xml:space="preserve">“KAFIL-SUG’URTA” </w:t>
            </w:r>
            <w:r w:rsidR="00FA511C">
              <w:rPr>
                <w:sz w:val="24"/>
                <w:szCs w:val="24"/>
                <w:lang w:val="uz-Cyrl-UZ"/>
              </w:rPr>
              <w:t>А</w:t>
            </w:r>
            <w:r w:rsidRPr="00945E9F">
              <w:rPr>
                <w:sz w:val="24"/>
                <w:szCs w:val="24"/>
                <w:lang w:val="uz-Cyrl-UZ"/>
              </w:rPr>
              <w:t>Ж</w:t>
            </w:r>
            <w:r>
              <w:rPr>
                <w:sz w:val="24"/>
                <w:szCs w:val="24"/>
                <w:lang w:val="uz-Cyrl-UZ"/>
              </w:rPr>
              <w:t>.</w:t>
            </w:r>
          </w:p>
          <w:p w14:paraId="34EF6282" w14:textId="77777777" w:rsidR="00F70563" w:rsidRPr="003A6C2F" w:rsidRDefault="00F70563" w:rsidP="002E3394">
            <w:pPr>
              <w:overflowPunct/>
              <w:autoSpaceDE/>
              <w:autoSpaceDN/>
              <w:adjustRightInd/>
              <w:jc w:val="both"/>
              <w:textAlignment w:val="auto"/>
              <w:rPr>
                <w:sz w:val="22"/>
                <w:szCs w:val="22"/>
                <w:lang w:val="uz-Cyrl-UZ"/>
              </w:rPr>
            </w:pPr>
          </w:p>
          <w:p w14:paraId="5EA2E9F8" w14:textId="77777777" w:rsidR="00956841" w:rsidRDefault="002E3394" w:rsidP="002E3394">
            <w:pPr>
              <w:overflowPunct/>
              <w:autoSpaceDE/>
              <w:autoSpaceDN/>
              <w:adjustRightInd/>
              <w:jc w:val="both"/>
              <w:textAlignment w:val="auto"/>
              <w:rPr>
                <w:sz w:val="24"/>
                <w:szCs w:val="24"/>
                <w:lang w:val="uz-Cyrl-UZ"/>
              </w:rPr>
            </w:pPr>
            <w:r w:rsidRPr="002E3394">
              <w:rPr>
                <w:sz w:val="24"/>
                <w:szCs w:val="24"/>
                <w:lang w:val="uz-Cyrl-UZ"/>
              </w:rPr>
              <w:t>Су</w:t>
            </w:r>
            <w:r>
              <w:rPr>
                <w:sz w:val="24"/>
                <w:szCs w:val="24"/>
                <w:lang w:val="uz-Cyrl-UZ"/>
              </w:rPr>
              <w:t>ғ</w:t>
            </w:r>
            <w:r w:rsidRPr="002E3394">
              <w:rPr>
                <w:sz w:val="24"/>
                <w:szCs w:val="24"/>
                <w:lang w:val="uz-Cyrl-UZ"/>
              </w:rPr>
              <w:t>урталовчи билан Оферта шартларида Су</w:t>
            </w:r>
            <w:r>
              <w:rPr>
                <w:sz w:val="24"/>
                <w:szCs w:val="24"/>
                <w:lang w:val="uz-Cyrl-UZ"/>
              </w:rPr>
              <w:t>ғ</w:t>
            </w:r>
            <w:r w:rsidRPr="002E3394">
              <w:rPr>
                <w:sz w:val="24"/>
                <w:szCs w:val="24"/>
                <w:lang w:val="uz-Cyrl-UZ"/>
              </w:rPr>
              <w:t xml:space="preserve">урта </w:t>
            </w:r>
            <w:r>
              <w:rPr>
                <w:sz w:val="24"/>
                <w:szCs w:val="24"/>
                <w:lang w:val="uz-Cyrl-UZ"/>
              </w:rPr>
              <w:t>қ</w:t>
            </w:r>
            <w:r w:rsidRPr="002E3394">
              <w:rPr>
                <w:sz w:val="24"/>
                <w:szCs w:val="24"/>
                <w:lang w:val="uz-Cyrl-UZ"/>
              </w:rPr>
              <w:t>илиш шартномасини тузган муомалага лаё</w:t>
            </w:r>
            <w:r>
              <w:rPr>
                <w:sz w:val="24"/>
                <w:szCs w:val="24"/>
                <w:lang w:val="uz-Cyrl-UZ"/>
              </w:rPr>
              <w:t>қ</w:t>
            </w:r>
            <w:r w:rsidRPr="002E3394">
              <w:rPr>
                <w:sz w:val="24"/>
                <w:szCs w:val="24"/>
                <w:lang w:val="uz-Cyrl-UZ"/>
              </w:rPr>
              <w:t>атли жисмоний шахс.</w:t>
            </w:r>
          </w:p>
          <w:p w14:paraId="2AF6B9A5" w14:textId="77777777" w:rsidR="005773E7" w:rsidRPr="00945E9F" w:rsidRDefault="005773E7" w:rsidP="002E3394">
            <w:pPr>
              <w:overflowPunct/>
              <w:autoSpaceDE/>
              <w:autoSpaceDN/>
              <w:adjustRightInd/>
              <w:jc w:val="both"/>
              <w:textAlignment w:val="auto"/>
              <w:rPr>
                <w:sz w:val="24"/>
                <w:szCs w:val="24"/>
                <w:lang w:val="uz-Cyrl-UZ"/>
              </w:rPr>
            </w:pPr>
            <w:r>
              <w:rPr>
                <w:sz w:val="24"/>
                <w:szCs w:val="24"/>
                <w:lang w:val="uz-Cyrl-UZ"/>
              </w:rPr>
              <w:t>Ҳ</w:t>
            </w:r>
            <w:r w:rsidRPr="005773E7">
              <w:rPr>
                <w:sz w:val="24"/>
                <w:szCs w:val="24"/>
                <w:lang w:val="uz-Cyrl-UZ"/>
              </w:rPr>
              <w:t>аёти ва/ёки соғлиғи билан боғлиқ мулкий манфаатлари суғурта объекти бўлган ва суғурта шартномаси унинг фойдасига тузилган жисмоний шахс.</w:t>
            </w:r>
          </w:p>
        </w:tc>
      </w:tr>
      <w:tr w:rsidR="00B11B6C" w:rsidRPr="00B11B6C" w14:paraId="340D25C5" w14:textId="77777777" w:rsidTr="00D06267">
        <w:tblPrEx>
          <w:tblCellMar>
            <w:top w:w="0" w:type="dxa"/>
            <w:bottom w:w="0" w:type="dxa"/>
          </w:tblCellMar>
        </w:tblPrEx>
        <w:tc>
          <w:tcPr>
            <w:tcW w:w="3119" w:type="dxa"/>
          </w:tcPr>
          <w:p w14:paraId="70DEE124" w14:textId="77777777" w:rsidR="005773E7" w:rsidRPr="005773E7" w:rsidRDefault="005773E7" w:rsidP="00B11B6C">
            <w:pPr>
              <w:overflowPunct/>
              <w:autoSpaceDE/>
              <w:autoSpaceDN/>
              <w:adjustRightInd/>
              <w:jc w:val="both"/>
              <w:textAlignment w:val="auto"/>
              <w:rPr>
                <w:b/>
                <w:sz w:val="24"/>
                <w:szCs w:val="24"/>
                <w:lang w:val="uz-Cyrl-UZ"/>
              </w:rPr>
            </w:pPr>
          </w:p>
          <w:p w14:paraId="31701D7C" w14:textId="77777777" w:rsidR="00B11B6C" w:rsidRPr="005773E7" w:rsidRDefault="00B11B6C" w:rsidP="00B11B6C">
            <w:pPr>
              <w:overflowPunct/>
              <w:autoSpaceDE/>
              <w:autoSpaceDN/>
              <w:adjustRightInd/>
              <w:jc w:val="both"/>
              <w:textAlignment w:val="auto"/>
              <w:rPr>
                <w:b/>
                <w:sz w:val="24"/>
                <w:szCs w:val="24"/>
                <w:lang w:val="uz-Cyrl-UZ"/>
              </w:rPr>
            </w:pPr>
            <w:r w:rsidRPr="005773E7">
              <w:rPr>
                <w:b/>
                <w:sz w:val="24"/>
                <w:szCs w:val="24"/>
                <w:lang w:val="uz-Cyrl-UZ"/>
              </w:rPr>
              <w:t>2.</w:t>
            </w:r>
            <w:r w:rsidR="005773E7" w:rsidRPr="005773E7">
              <w:rPr>
                <w:b/>
                <w:sz w:val="24"/>
                <w:szCs w:val="24"/>
                <w:lang w:val="uz-Cyrl-UZ"/>
              </w:rPr>
              <w:t>4</w:t>
            </w:r>
            <w:r w:rsidRPr="005773E7">
              <w:rPr>
                <w:b/>
                <w:sz w:val="24"/>
                <w:szCs w:val="24"/>
                <w:lang w:val="uz-Cyrl-UZ"/>
              </w:rPr>
              <w:t>.</w:t>
            </w:r>
            <w:r w:rsidR="00392AEB" w:rsidRPr="00392AEB">
              <w:rPr>
                <w:b/>
                <w:sz w:val="24"/>
                <w:szCs w:val="24"/>
                <w:lang w:val="uz-Cyrl-UZ"/>
              </w:rPr>
              <w:t> </w:t>
            </w:r>
            <w:r w:rsidRPr="005773E7">
              <w:rPr>
                <w:b/>
                <w:sz w:val="24"/>
                <w:szCs w:val="24"/>
                <w:lang w:val="uz-Cyrl-UZ"/>
              </w:rPr>
              <w:t>Суғурта полиси</w:t>
            </w:r>
          </w:p>
          <w:p w14:paraId="3527FE2E" w14:textId="77777777" w:rsidR="000C3C97" w:rsidRPr="005773E7" w:rsidRDefault="000C3C97" w:rsidP="00B11B6C">
            <w:pPr>
              <w:overflowPunct/>
              <w:autoSpaceDE/>
              <w:autoSpaceDN/>
              <w:adjustRightInd/>
              <w:jc w:val="both"/>
              <w:textAlignment w:val="auto"/>
              <w:rPr>
                <w:b/>
                <w:sz w:val="24"/>
                <w:szCs w:val="24"/>
                <w:lang w:val="uz-Cyrl-UZ"/>
              </w:rPr>
            </w:pPr>
          </w:p>
          <w:p w14:paraId="5A4F0646" w14:textId="77777777" w:rsidR="00E8175F" w:rsidRPr="005773E7" w:rsidRDefault="00E8175F" w:rsidP="00B11B6C">
            <w:pPr>
              <w:overflowPunct/>
              <w:autoSpaceDE/>
              <w:autoSpaceDN/>
              <w:adjustRightInd/>
              <w:jc w:val="both"/>
              <w:textAlignment w:val="auto"/>
              <w:rPr>
                <w:b/>
                <w:bCs/>
                <w:color w:val="000000"/>
                <w:sz w:val="24"/>
                <w:szCs w:val="24"/>
                <w:lang w:val="uz-Cyrl-UZ"/>
              </w:rPr>
            </w:pPr>
          </w:p>
          <w:p w14:paraId="24B083EC" w14:textId="77777777" w:rsidR="00956841" w:rsidRPr="005773E7" w:rsidRDefault="00956841" w:rsidP="00B11B6C">
            <w:pPr>
              <w:overflowPunct/>
              <w:autoSpaceDE/>
              <w:autoSpaceDN/>
              <w:adjustRightInd/>
              <w:jc w:val="both"/>
              <w:textAlignment w:val="auto"/>
              <w:rPr>
                <w:b/>
                <w:bCs/>
                <w:color w:val="000000"/>
                <w:sz w:val="24"/>
                <w:szCs w:val="24"/>
                <w:lang w:val="uz-Cyrl-UZ"/>
              </w:rPr>
            </w:pPr>
          </w:p>
          <w:p w14:paraId="22C1BC11" w14:textId="77777777" w:rsidR="00956841" w:rsidRPr="005773E7" w:rsidRDefault="000C3C97" w:rsidP="00B11B6C">
            <w:pPr>
              <w:overflowPunct/>
              <w:autoSpaceDE/>
              <w:autoSpaceDN/>
              <w:adjustRightInd/>
              <w:jc w:val="both"/>
              <w:textAlignment w:val="auto"/>
              <w:rPr>
                <w:b/>
                <w:bCs/>
                <w:color w:val="000000"/>
                <w:sz w:val="24"/>
                <w:szCs w:val="24"/>
                <w:lang w:val="uz-Cyrl-UZ"/>
              </w:rPr>
            </w:pPr>
            <w:r w:rsidRPr="005773E7">
              <w:rPr>
                <w:b/>
                <w:bCs/>
                <w:color w:val="000000"/>
                <w:sz w:val="24"/>
                <w:szCs w:val="24"/>
                <w:lang w:val="uz-Cyrl-UZ"/>
              </w:rPr>
              <w:t>2.</w:t>
            </w:r>
            <w:r w:rsidR="005773E7" w:rsidRPr="005773E7">
              <w:rPr>
                <w:b/>
                <w:bCs/>
                <w:color w:val="000000"/>
                <w:sz w:val="24"/>
                <w:szCs w:val="24"/>
                <w:lang w:val="uz-Cyrl-UZ"/>
              </w:rPr>
              <w:t>5</w:t>
            </w:r>
            <w:r w:rsidRPr="005773E7">
              <w:rPr>
                <w:b/>
                <w:bCs/>
                <w:color w:val="000000"/>
                <w:sz w:val="24"/>
                <w:szCs w:val="24"/>
                <w:lang w:val="uz-Cyrl-UZ"/>
              </w:rPr>
              <w:t>.</w:t>
            </w:r>
            <w:r w:rsidR="00392AEB" w:rsidRPr="00392AEB">
              <w:rPr>
                <w:b/>
                <w:bCs/>
                <w:color w:val="000000"/>
                <w:sz w:val="24"/>
                <w:szCs w:val="24"/>
                <w:lang w:val="uz-Cyrl-UZ"/>
              </w:rPr>
              <w:t> </w:t>
            </w:r>
            <w:r w:rsidRPr="005773E7">
              <w:rPr>
                <w:b/>
                <w:bCs/>
                <w:color w:val="000000"/>
                <w:sz w:val="24"/>
                <w:szCs w:val="24"/>
                <w:lang w:val="uz-Cyrl-UZ"/>
              </w:rPr>
              <w:t>Суғурта ҳодисаси</w:t>
            </w:r>
          </w:p>
          <w:p w14:paraId="7D58AF04" w14:textId="77777777" w:rsidR="00956841" w:rsidRPr="005773E7" w:rsidRDefault="00956841" w:rsidP="00B11B6C">
            <w:pPr>
              <w:overflowPunct/>
              <w:autoSpaceDE/>
              <w:autoSpaceDN/>
              <w:adjustRightInd/>
              <w:jc w:val="both"/>
              <w:textAlignment w:val="auto"/>
              <w:rPr>
                <w:b/>
                <w:bCs/>
                <w:color w:val="000000"/>
                <w:sz w:val="24"/>
                <w:szCs w:val="24"/>
                <w:lang w:val="uz-Cyrl-UZ"/>
              </w:rPr>
            </w:pPr>
          </w:p>
          <w:p w14:paraId="4E3F1A4C" w14:textId="77777777" w:rsidR="00956841" w:rsidRPr="005773E7" w:rsidRDefault="00956841" w:rsidP="00B11B6C">
            <w:pPr>
              <w:overflowPunct/>
              <w:autoSpaceDE/>
              <w:autoSpaceDN/>
              <w:adjustRightInd/>
              <w:jc w:val="both"/>
              <w:textAlignment w:val="auto"/>
              <w:rPr>
                <w:b/>
                <w:bCs/>
                <w:color w:val="000000"/>
                <w:sz w:val="24"/>
                <w:szCs w:val="24"/>
                <w:lang w:val="uz-Cyrl-UZ"/>
              </w:rPr>
            </w:pPr>
          </w:p>
          <w:p w14:paraId="65E0BA89" w14:textId="77777777" w:rsidR="000C3C97" w:rsidRPr="005773E7" w:rsidRDefault="000C3C97" w:rsidP="00B11B6C">
            <w:pPr>
              <w:overflowPunct/>
              <w:autoSpaceDE/>
              <w:autoSpaceDN/>
              <w:adjustRightInd/>
              <w:jc w:val="both"/>
              <w:textAlignment w:val="auto"/>
              <w:rPr>
                <w:b/>
                <w:bCs/>
                <w:color w:val="000000"/>
                <w:sz w:val="24"/>
                <w:szCs w:val="24"/>
                <w:lang w:val="uz-Cyrl-UZ"/>
              </w:rPr>
            </w:pPr>
          </w:p>
          <w:p w14:paraId="79610D4E" w14:textId="77777777" w:rsidR="00B836A2" w:rsidRPr="005773E7" w:rsidRDefault="00B836A2" w:rsidP="00B11B6C">
            <w:pPr>
              <w:overflowPunct/>
              <w:autoSpaceDE/>
              <w:autoSpaceDN/>
              <w:adjustRightInd/>
              <w:jc w:val="both"/>
              <w:textAlignment w:val="auto"/>
              <w:rPr>
                <w:b/>
                <w:bCs/>
                <w:color w:val="000000"/>
                <w:sz w:val="24"/>
                <w:szCs w:val="24"/>
                <w:lang w:val="uz-Cyrl-UZ"/>
              </w:rPr>
            </w:pPr>
          </w:p>
          <w:p w14:paraId="1B486CFD" w14:textId="77777777" w:rsidR="00ED4AF1" w:rsidRPr="005773E7" w:rsidRDefault="00ED4AF1" w:rsidP="00B11B6C">
            <w:pPr>
              <w:overflowPunct/>
              <w:autoSpaceDE/>
              <w:autoSpaceDN/>
              <w:adjustRightInd/>
              <w:jc w:val="both"/>
              <w:textAlignment w:val="auto"/>
              <w:rPr>
                <w:b/>
                <w:bCs/>
                <w:color w:val="000000"/>
                <w:sz w:val="24"/>
                <w:szCs w:val="24"/>
                <w:lang w:val="uz-Cyrl-UZ"/>
              </w:rPr>
            </w:pPr>
          </w:p>
          <w:p w14:paraId="4489DEEE" w14:textId="77777777" w:rsidR="00B11B6C" w:rsidRPr="005773E7" w:rsidRDefault="001C38F6" w:rsidP="00B11B6C">
            <w:pPr>
              <w:overflowPunct/>
              <w:autoSpaceDE/>
              <w:autoSpaceDN/>
              <w:adjustRightInd/>
              <w:jc w:val="both"/>
              <w:textAlignment w:val="auto"/>
              <w:rPr>
                <w:b/>
                <w:bCs/>
                <w:color w:val="000000"/>
                <w:sz w:val="24"/>
                <w:szCs w:val="24"/>
                <w:lang w:val="uz-Cyrl-UZ"/>
              </w:rPr>
            </w:pPr>
            <w:r w:rsidRPr="005773E7">
              <w:rPr>
                <w:b/>
                <w:bCs/>
                <w:color w:val="000000"/>
                <w:sz w:val="24"/>
                <w:szCs w:val="24"/>
                <w:lang w:val="uz-Cyrl-UZ"/>
              </w:rPr>
              <w:t>2.</w:t>
            </w:r>
            <w:r w:rsidR="005773E7" w:rsidRPr="005773E7">
              <w:rPr>
                <w:b/>
                <w:bCs/>
                <w:color w:val="000000"/>
                <w:sz w:val="24"/>
                <w:szCs w:val="24"/>
                <w:lang w:val="uz-Cyrl-UZ"/>
              </w:rPr>
              <w:t>6</w:t>
            </w:r>
            <w:r w:rsidRPr="005773E7">
              <w:rPr>
                <w:b/>
                <w:bCs/>
                <w:color w:val="000000"/>
                <w:sz w:val="24"/>
                <w:szCs w:val="24"/>
                <w:lang w:val="uz-Cyrl-UZ"/>
              </w:rPr>
              <w:t>.</w:t>
            </w:r>
            <w:r w:rsidR="00392AEB" w:rsidRPr="00392AEB">
              <w:rPr>
                <w:b/>
                <w:bCs/>
                <w:color w:val="000000"/>
                <w:sz w:val="24"/>
                <w:szCs w:val="24"/>
                <w:lang w:val="uz-Cyrl-UZ"/>
              </w:rPr>
              <w:t> </w:t>
            </w:r>
            <w:r w:rsidR="00D673C4" w:rsidRPr="005773E7">
              <w:rPr>
                <w:b/>
                <w:bCs/>
                <w:sz w:val="22"/>
                <w:szCs w:val="22"/>
                <w:lang w:val="uz-Cyrl-UZ"/>
              </w:rPr>
              <w:t>Бахтсиз ҳодиса</w:t>
            </w:r>
          </w:p>
          <w:p w14:paraId="783A3310" w14:textId="77777777" w:rsidR="00BE7D61" w:rsidRPr="005773E7" w:rsidRDefault="00BE7D61" w:rsidP="00B11B6C">
            <w:pPr>
              <w:overflowPunct/>
              <w:autoSpaceDE/>
              <w:autoSpaceDN/>
              <w:adjustRightInd/>
              <w:jc w:val="both"/>
              <w:textAlignment w:val="auto"/>
              <w:rPr>
                <w:b/>
                <w:bCs/>
                <w:color w:val="000000"/>
                <w:sz w:val="24"/>
                <w:szCs w:val="24"/>
                <w:lang w:val="uz-Cyrl-UZ"/>
              </w:rPr>
            </w:pPr>
          </w:p>
          <w:p w14:paraId="6BC5EE83" w14:textId="77777777" w:rsidR="00BE7D61" w:rsidRPr="005773E7" w:rsidRDefault="00BE7D61" w:rsidP="00B11B6C">
            <w:pPr>
              <w:overflowPunct/>
              <w:autoSpaceDE/>
              <w:autoSpaceDN/>
              <w:adjustRightInd/>
              <w:jc w:val="both"/>
              <w:textAlignment w:val="auto"/>
              <w:rPr>
                <w:b/>
                <w:bCs/>
                <w:color w:val="000000"/>
                <w:sz w:val="24"/>
                <w:szCs w:val="24"/>
                <w:lang w:val="uz-Cyrl-UZ"/>
              </w:rPr>
            </w:pPr>
          </w:p>
          <w:p w14:paraId="235C019E" w14:textId="77777777" w:rsidR="00BE7D61" w:rsidRPr="005773E7" w:rsidRDefault="00BE7D61" w:rsidP="00B11B6C">
            <w:pPr>
              <w:overflowPunct/>
              <w:autoSpaceDE/>
              <w:autoSpaceDN/>
              <w:adjustRightInd/>
              <w:jc w:val="both"/>
              <w:textAlignment w:val="auto"/>
              <w:rPr>
                <w:b/>
                <w:bCs/>
                <w:color w:val="000000"/>
                <w:sz w:val="24"/>
                <w:szCs w:val="24"/>
                <w:lang w:val="uz-Cyrl-UZ"/>
              </w:rPr>
            </w:pPr>
          </w:p>
          <w:p w14:paraId="1BB6BEC7" w14:textId="77777777" w:rsidR="00BE7D61" w:rsidRPr="005773E7" w:rsidRDefault="00BE7D61" w:rsidP="00B11B6C">
            <w:pPr>
              <w:overflowPunct/>
              <w:autoSpaceDE/>
              <w:autoSpaceDN/>
              <w:adjustRightInd/>
              <w:jc w:val="both"/>
              <w:textAlignment w:val="auto"/>
              <w:rPr>
                <w:b/>
                <w:bCs/>
                <w:color w:val="000000"/>
                <w:sz w:val="24"/>
                <w:szCs w:val="24"/>
                <w:lang w:val="uz-Cyrl-UZ"/>
              </w:rPr>
            </w:pPr>
          </w:p>
          <w:p w14:paraId="4CC18A7F" w14:textId="77777777" w:rsidR="00BE7D61" w:rsidRPr="005773E7" w:rsidRDefault="00BE7D61" w:rsidP="00B11B6C">
            <w:pPr>
              <w:overflowPunct/>
              <w:autoSpaceDE/>
              <w:autoSpaceDN/>
              <w:adjustRightInd/>
              <w:jc w:val="both"/>
              <w:textAlignment w:val="auto"/>
              <w:rPr>
                <w:b/>
                <w:bCs/>
                <w:color w:val="000000"/>
                <w:sz w:val="24"/>
                <w:szCs w:val="24"/>
                <w:lang w:val="uz-Cyrl-UZ"/>
              </w:rPr>
            </w:pPr>
          </w:p>
          <w:p w14:paraId="37EAF870" w14:textId="77777777" w:rsidR="00BE7D61" w:rsidRPr="005773E7" w:rsidRDefault="00BE7D61" w:rsidP="00B11B6C">
            <w:pPr>
              <w:overflowPunct/>
              <w:autoSpaceDE/>
              <w:autoSpaceDN/>
              <w:adjustRightInd/>
              <w:jc w:val="both"/>
              <w:textAlignment w:val="auto"/>
              <w:rPr>
                <w:b/>
                <w:bCs/>
                <w:color w:val="000000"/>
                <w:sz w:val="24"/>
                <w:szCs w:val="24"/>
                <w:lang w:val="uz-Cyrl-UZ"/>
              </w:rPr>
            </w:pPr>
          </w:p>
          <w:p w14:paraId="4C49B368" w14:textId="77777777" w:rsidR="00D30C69" w:rsidRPr="005773E7" w:rsidRDefault="00D30C69" w:rsidP="00B11B6C">
            <w:pPr>
              <w:overflowPunct/>
              <w:autoSpaceDE/>
              <w:autoSpaceDN/>
              <w:adjustRightInd/>
              <w:jc w:val="both"/>
              <w:textAlignment w:val="auto"/>
              <w:rPr>
                <w:b/>
                <w:bCs/>
                <w:color w:val="000000"/>
                <w:sz w:val="24"/>
                <w:szCs w:val="24"/>
                <w:lang w:val="uz-Cyrl-UZ"/>
              </w:rPr>
            </w:pPr>
          </w:p>
          <w:p w14:paraId="42748B00" w14:textId="77777777" w:rsidR="00D30C69" w:rsidRPr="005773E7" w:rsidRDefault="00D30C69" w:rsidP="00B11B6C">
            <w:pPr>
              <w:overflowPunct/>
              <w:autoSpaceDE/>
              <w:autoSpaceDN/>
              <w:adjustRightInd/>
              <w:jc w:val="both"/>
              <w:textAlignment w:val="auto"/>
              <w:rPr>
                <w:b/>
                <w:bCs/>
                <w:color w:val="000000"/>
                <w:sz w:val="24"/>
                <w:szCs w:val="24"/>
                <w:lang w:val="uz-Cyrl-UZ"/>
              </w:rPr>
            </w:pPr>
          </w:p>
          <w:p w14:paraId="0C056043" w14:textId="77777777" w:rsidR="00D30C69" w:rsidRPr="005773E7" w:rsidRDefault="00D30C69" w:rsidP="00B11B6C">
            <w:pPr>
              <w:overflowPunct/>
              <w:autoSpaceDE/>
              <w:autoSpaceDN/>
              <w:adjustRightInd/>
              <w:jc w:val="both"/>
              <w:textAlignment w:val="auto"/>
              <w:rPr>
                <w:b/>
                <w:bCs/>
                <w:color w:val="000000"/>
                <w:sz w:val="24"/>
                <w:szCs w:val="24"/>
                <w:lang w:val="uz-Cyrl-UZ"/>
              </w:rPr>
            </w:pPr>
          </w:p>
          <w:p w14:paraId="454A94F9" w14:textId="77777777" w:rsidR="00D30C69" w:rsidRPr="005773E7" w:rsidRDefault="00D30C69" w:rsidP="00B11B6C">
            <w:pPr>
              <w:overflowPunct/>
              <w:autoSpaceDE/>
              <w:autoSpaceDN/>
              <w:adjustRightInd/>
              <w:jc w:val="both"/>
              <w:textAlignment w:val="auto"/>
              <w:rPr>
                <w:b/>
                <w:bCs/>
                <w:color w:val="000000"/>
                <w:sz w:val="24"/>
                <w:szCs w:val="24"/>
                <w:lang w:val="uz-Cyrl-UZ"/>
              </w:rPr>
            </w:pPr>
          </w:p>
          <w:p w14:paraId="5941FBDB" w14:textId="77777777" w:rsidR="00D30C69" w:rsidRPr="005773E7" w:rsidRDefault="00D30C69" w:rsidP="00B11B6C">
            <w:pPr>
              <w:overflowPunct/>
              <w:autoSpaceDE/>
              <w:autoSpaceDN/>
              <w:adjustRightInd/>
              <w:jc w:val="both"/>
              <w:textAlignment w:val="auto"/>
              <w:rPr>
                <w:b/>
                <w:bCs/>
                <w:color w:val="000000"/>
                <w:sz w:val="24"/>
                <w:szCs w:val="24"/>
                <w:lang w:val="uz-Cyrl-UZ"/>
              </w:rPr>
            </w:pPr>
          </w:p>
          <w:p w14:paraId="5367F3DF" w14:textId="77777777" w:rsidR="00D30C69" w:rsidRPr="005773E7" w:rsidRDefault="00D30C69" w:rsidP="00B11B6C">
            <w:pPr>
              <w:overflowPunct/>
              <w:autoSpaceDE/>
              <w:autoSpaceDN/>
              <w:adjustRightInd/>
              <w:jc w:val="both"/>
              <w:textAlignment w:val="auto"/>
              <w:rPr>
                <w:b/>
                <w:bCs/>
                <w:color w:val="000000"/>
                <w:sz w:val="24"/>
                <w:szCs w:val="24"/>
                <w:lang w:val="uz-Cyrl-UZ"/>
              </w:rPr>
            </w:pPr>
          </w:p>
          <w:p w14:paraId="5603A0C1" w14:textId="77777777" w:rsidR="00D30C69" w:rsidRPr="005773E7" w:rsidRDefault="00D30C69" w:rsidP="00B11B6C">
            <w:pPr>
              <w:overflowPunct/>
              <w:autoSpaceDE/>
              <w:autoSpaceDN/>
              <w:adjustRightInd/>
              <w:jc w:val="both"/>
              <w:textAlignment w:val="auto"/>
              <w:rPr>
                <w:b/>
                <w:bCs/>
                <w:color w:val="000000"/>
                <w:sz w:val="24"/>
                <w:szCs w:val="24"/>
                <w:lang w:val="uz-Cyrl-UZ"/>
              </w:rPr>
            </w:pPr>
          </w:p>
          <w:p w14:paraId="643AF7C9" w14:textId="77777777" w:rsidR="00D30C69" w:rsidRPr="005773E7" w:rsidRDefault="00D30C69" w:rsidP="00B11B6C">
            <w:pPr>
              <w:overflowPunct/>
              <w:autoSpaceDE/>
              <w:autoSpaceDN/>
              <w:adjustRightInd/>
              <w:jc w:val="both"/>
              <w:textAlignment w:val="auto"/>
              <w:rPr>
                <w:b/>
                <w:bCs/>
                <w:color w:val="000000"/>
                <w:sz w:val="24"/>
                <w:szCs w:val="24"/>
                <w:lang w:val="uz-Cyrl-UZ"/>
              </w:rPr>
            </w:pPr>
          </w:p>
          <w:p w14:paraId="4540B488" w14:textId="77777777" w:rsidR="00D30C69" w:rsidRPr="005773E7" w:rsidRDefault="00D30C69" w:rsidP="00B11B6C">
            <w:pPr>
              <w:overflowPunct/>
              <w:autoSpaceDE/>
              <w:autoSpaceDN/>
              <w:adjustRightInd/>
              <w:jc w:val="both"/>
              <w:textAlignment w:val="auto"/>
              <w:rPr>
                <w:b/>
                <w:bCs/>
                <w:color w:val="000000"/>
                <w:sz w:val="24"/>
                <w:szCs w:val="24"/>
                <w:lang w:val="uz-Cyrl-UZ"/>
              </w:rPr>
            </w:pPr>
          </w:p>
          <w:p w14:paraId="5E5AAF6E" w14:textId="77777777" w:rsidR="004C39F8" w:rsidRDefault="004C39F8" w:rsidP="00B11B6C">
            <w:pPr>
              <w:overflowPunct/>
              <w:autoSpaceDE/>
              <w:autoSpaceDN/>
              <w:adjustRightInd/>
              <w:jc w:val="both"/>
              <w:textAlignment w:val="auto"/>
              <w:rPr>
                <w:b/>
                <w:bCs/>
                <w:color w:val="000000"/>
                <w:sz w:val="24"/>
                <w:szCs w:val="24"/>
                <w:lang w:val="ru-RU"/>
              </w:rPr>
            </w:pPr>
          </w:p>
          <w:p w14:paraId="5808E99F" w14:textId="77777777" w:rsidR="004C39F8" w:rsidRDefault="004C39F8" w:rsidP="00B11B6C">
            <w:pPr>
              <w:overflowPunct/>
              <w:autoSpaceDE/>
              <w:autoSpaceDN/>
              <w:adjustRightInd/>
              <w:jc w:val="both"/>
              <w:textAlignment w:val="auto"/>
              <w:rPr>
                <w:b/>
                <w:bCs/>
                <w:color w:val="000000"/>
                <w:sz w:val="24"/>
                <w:szCs w:val="24"/>
                <w:lang w:val="ru-RU"/>
              </w:rPr>
            </w:pPr>
          </w:p>
          <w:p w14:paraId="68F770B8" w14:textId="77777777" w:rsidR="004C39F8" w:rsidRDefault="004C39F8" w:rsidP="00B11B6C">
            <w:pPr>
              <w:overflowPunct/>
              <w:autoSpaceDE/>
              <w:autoSpaceDN/>
              <w:adjustRightInd/>
              <w:jc w:val="both"/>
              <w:textAlignment w:val="auto"/>
              <w:rPr>
                <w:b/>
                <w:bCs/>
                <w:color w:val="000000"/>
                <w:sz w:val="24"/>
                <w:szCs w:val="24"/>
                <w:lang w:val="ru-RU"/>
              </w:rPr>
            </w:pPr>
          </w:p>
          <w:p w14:paraId="77AC3BA0" w14:textId="77777777" w:rsidR="00BE7D61" w:rsidRDefault="00BE7D61" w:rsidP="00B11B6C">
            <w:pPr>
              <w:overflowPunct/>
              <w:autoSpaceDE/>
              <w:autoSpaceDN/>
              <w:adjustRightInd/>
              <w:jc w:val="both"/>
              <w:textAlignment w:val="auto"/>
              <w:rPr>
                <w:b/>
                <w:bCs/>
                <w:color w:val="000000"/>
                <w:sz w:val="24"/>
                <w:szCs w:val="24"/>
                <w:lang w:val="ru-RU"/>
              </w:rPr>
            </w:pPr>
            <w:r>
              <w:rPr>
                <w:b/>
                <w:bCs/>
                <w:color w:val="000000"/>
                <w:sz w:val="24"/>
                <w:szCs w:val="24"/>
                <w:lang w:val="ru-RU"/>
              </w:rPr>
              <w:t>2.</w:t>
            </w:r>
            <w:r w:rsidR="005773E7">
              <w:rPr>
                <w:b/>
                <w:bCs/>
                <w:color w:val="000000"/>
                <w:sz w:val="24"/>
                <w:szCs w:val="24"/>
                <w:lang w:val="ru-RU"/>
              </w:rPr>
              <w:t>7</w:t>
            </w:r>
            <w:r>
              <w:rPr>
                <w:b/>
                <w:bCs/>
                <w:color w:val="000000"/>
                <w:sz w:val="24"/>
                <w:szCs w:val="24"/>
                <w:lang w:val="ru-RU"/>
              </w:rPr>
              <w:t>.</w:t>
            </w:r>
            <w:r w:rsidR="00392AEB">
              <w:rPr>
                <w:b/>
                <w:bCs/>
                <w:color w:val="000000"/>
                <w:sz w:val="24"/>
                <w:szCs w:val="24"/>
                <w:lang w:val="en-US"/>
              </w:rPr>
              <w:t> </w:t>
            </w:r>
            <w:r w:rsidR="00D30C69" w:rsidRPr="00D30C69">
              <w:rPr>
                <w:b/>
                <w:bCs/>
                <w:color w:val="000000"/>
                <w:sz w:val="24"/>
                <w:szCs w:val="24"/>
                <w:lang w:val="ru-RU"/>
              </w:rPr>
              <w:t>Наф олувчи</w:t>
            </w:r>
          </w:p>
          <w:p w14:paraId="257861D6" w14:textId="77777777" w:rsidR="00BE7D61" w:rsidRDefault="00BE7D61" w:rsidP="00B11B6C">
            <w:pPr>
              <w:overflowPunct/>
              <w:autoSpaceDE/>
              <w:autoSpaceDN/>
              <w:adjustRightInd/>
              <w:jc w:val="both"/>
              <w:textAlignment w:val="auto"/>
              <w:rPr>
                <w:b/>
                <w:bCs/>
                <w:color w:val="000000"/>
                <w:sz w:val="24"/>
                <w:szCs w:val="24"/>
                <w:lang w:val="ru-RU"/>
              </w:rPr>
            </w:pPr>
          </w:p>
          <w:p w14:paraId="164E1A33" w14:textId="77777777" w:rsidR="0007799E" w:rsidRDefault="0007799E" w:rsidP="00B11B6C">
            <w:pPr>
              <w:overflowPunct/>
              <w:autoSpaceDE/>
              <w:autoSpaceDN/>
              <w:adjustRightInd/>
              <w:jc w:val="both"/>
              <w:textAlignment w:val="auto"/>
              <w:rPr>
                <w:b/>
                <w:bCs/>
                <w:color w:val="000000"/>
                <w:sz w:val="24"/>
                <w:szCs w:val="24"/>
                <w:lang w:val="ru-RU"/>
              </w:rPr>
            </w:pPr>
          </w:p>
          <w:p w14:paraId="4D4FC6A1" w14:textId="77777777" w:rsidR="00BE7D61" w:rsidRDefault="00632DDC" w:rsidP="00B11B6C">
            <w:pPr>
              <w:overflowPunct/>
              <w:autoSpaceDE/>
              <w:autoSpaceDN/>
              <w:adjustRightInd/>
              <w:jc w:val="both"/>
              <w:textAlignment w:val="auto"/>
              <w:rPr>
                <w:b/>
                <w:bCs/>
                <w:color w:val="000000"/>
                <w:sz w:val="24"/>
                <w:szCs w:val="24"/>
                <w:lang w:val="ru-RU"/>
              </w:rPr>
            </w:pPr>
            <w:r>
              <w:rPr>
                <w:b/>
                <w:bCs/>
                <w:color w:val="000000"/>
                <w:sz w:val="24"/>
                <w:szCs w:val="24"/>
                <w:lang w:val="ru-RU"/>
              </w:rPr>
              <w:t>2.</w:t>
            </w:r>
            <w:r w:rsidR="005773E7">
              <w:rPr>
                <w:b/>
                <w:bCs/>
                <w:color w:val="000000"/>
                <w:sz w:val="24"/>
                <w:szCs w:val="24"/>
                <w:lang w:val="ru-RU"/>
              </w:rPr>
              <w:t>8</w:t>
            </w:r>
            <w:r>
              <w:rPr>
                <w:b/>
                <w:bCs/>
                <w:color w:val="000000"/>
                <w:sz w:val="24"/>
                <w:szCs w:val="24"/>
                <w:lang w:val="ru-RU"/>
              </w:rPr>
              <w:t>.</w:t>
            </w:r>
            <w:r w:rsidR="00392AEB">
              <w:rPr>
                <w:b/>
                <w:bCs/>
                <w:color w:val="000000"/>
                <w:sz w:val="24"/>
                <w:szCs w:val="24"/>
                <w:lang w:val="en-US"/>
              </w:rPr>
              <w:t> </w:t>
            </w:r>
            <w:r>
              <w:rPr>
                <w:b/>
                <w:bCs/>
                <w:color w:val="000000"/>
                <w:sz w:val="24"/>
                <w:szCs w:val="24"/>
                <w:lang w:val="ru-RU"/>
              </w:rPr>
              <w:t>Суғурта пули</w:t>
            </w:r>
          </w:p>
          <w:p w14:paraId="0883FFDC" w14:textId="77777777" w:rsidR="00BE7D61" w:rsidRDefault="00BE7D61" w:rsidP="00B11B6C">
            <w:pPr>
              <w:overflowPunct/>
              <w:autoSpaceDE/>
              <w:autoSpaceDN/>
              <w:adjustRightInd/>
              <w:jc w:val="both"/>
              <w:textAlignment w:val="auto"/>
              <w:rPr>
                <w:b/>
                <w:bCs/>
                <w:color w:val="000000"/>
                <w:sz w:val="24"/>
                <w:szCs w:val="24"/>
                <w:lang w:val="ru-RU"/>
              </w:rPr>
            </w:pPr>
          </w:p>
          <w:p w14:paraId="4AFB4794" w14:textId="77777777" w:rsidR="00BE7D61" w:rsidRDefault="00BE7D61" w:rsidP="00B11B6C">
            <w:pPr>
              <w:overflowPunct/>
              <w:autoSpaceDE/>
              <w:autoSpaceDN/>
              <w:adjustRightInd/>
              <w:jc w:val="both"/>
              <w:textAlignment w:val="auto"/>
              <w:rPr>
                <w:b/>
                <w:bCs/>
                <w:color w:val="000000"/>
                <w:sz w:val="24"/>
                <w:szCs w:val="24"/>
                <w:lang w:val="ru-RU"/>
              </w:rPr>
            </w:pPr>
          </w:p>
          <w:p w14:paraId="24F5DC7F" w14:textId="77777777" w:rsidR="004C39F8" w:rsidRDefault="004C39F8" w:rsidP="00CC1213">
            <w:pPr>
              <w:overflowPunct/>
              <w:autoSpaceDE/>
              <w:autoSpaceDN/>
              <w:adjustRightInd/>
              <w:jc w:val="both"/>
              <w:textAlignment w:val="auto"/>
              <w:rPr>
                <w:b/>
                <w:bCs/>
                <w:color w:val="000000"/>
                <w:sz w:val="24"/>
                <w:szCs w:val="24"/>
                <w:lang w:val="ru-RU"/>
              </w:rPr>
            </w:pPr>
          </w:p>
          <w:p w14:paraId="0718C4EA" w14:textId="77777777" w:rsidR="00CC1213" w:rsidRDefault="00CC1213" w:rsidP="00CC1213">
            <w:pPr>
              <w:overflowPunct/>
              <w:autoSpaceDE/>
              <w:autoSpaceDN/>
              <w:adjustRightInd/>
              <w:jc w:val="both"/>
              <w:textAlignment w:val="auto"/>
              <w:rPr>
                <w:b/>
                <w:bCs/>
                <w:color w:val="000000"/>
                <w:sz w:val="24"/>
                <w:szCs w:val="24"/>
                <w:lang w:val="ru-RU"/>
              </w:rPr>
            </w:pPr>
            <w:r>
              <w:rPr>
                <w:b/>
                <w:bCs/>
                <w:color w:val="000000"/>
                <w:sz w:val="24"/>
                <w:szCs w:val="24"/>
                <w:lang w:val="ru-RU"/>
              </w:rPr>
              <w:t>2.</w:t>
            </w:r>
            <w:r w:rsidR="005773E7">
              <w:rPr>
                <w:b/>
                <w:bCs/>
                <w:color w:val="000000"/>
                <w:sz w:val="24"/>
                <w:szCs w:val="24"/>
                <w:lang w:val="ru-RU"/>
              </w:rPr>
              <w:t>9</w:t>
            </w:r>
            <w:r>
              <w:rPr>
                <w:b/>
                <w:bCs/>
                <w:color w:val="000000"/>
                <w:sz w:val="24"/>
                <w:szCs w:val="24"/>
                <w:lang w:val="ru-RU"/>
              </w:rPr>
              <w:t>.</w:t>
            </w:r>
            <w:r w:rsidR="00392AEB">
              <w:rPr>
                <w:b/>
                <w:bCs/>
                <w:color w:val="000000"/>
                <w:sz w:val="24"/>
                <w:szCs w:val="24"/>
                <w:lang w:val="en-US"/>
              </w:rPr>
              <w:t> </w:t>
            </w:r>
            <w:r>
              <w:rPr>
                <w:b/>
                <w:bCs/>
                <w:color w:val="000000"/>
                <w:sz w:val="24"/>
                <w:szCs w:val="24"/>
                <w:lang w:val="ru-RU"/>
              </w:rPr>
              <w:t>Суғурта товони</w:t>
            </w:r>
          </w:p>
          <w:p w14:paraId="5C46F124" w14:textId="77777777" w:rsidR="00632DDC" w:rsidRDefault="00632DDC" w:rsidP="00B11B6C">
            <w:pPr>
              <w:overflowPunct/>
              <w:autoSpaceDE/>
              <w:autoSpaceDN/>
              <w:adjustRightInd/>
              <w:jc w:val="both"/>
              <w:textAlignment w:val="auto"/>
              <w:rPr>
                <w:b/>
                <w:bCs/>
                <w:color w:val="000000"/>
                <w:sz w:val="24"/>
                <w:szCs w:val="24"/>
                <w:lang w:val="ru-RU"/>
              </w:rPr>
            </w:pPr>
          </w:p>
          <w:p w14:paraId="289DCB65" w14:textId="77777777" w:rsidR="00FA511C" w:rsidRDefault="00FA511C" w:rsidP="00B11B6C">
            <w:pPr>
              <w:overflowPunct/>
              <w:autoSpaceDE/>
              <w:autoSpaceDN/>
              <w:adjustRightInd/>
              <w:jc w:val="both"/>
              <w:textAlignment w:val="auto"/>
              <w:rPr>
                <w:b/>
                <w:bCs/>
                <w:color w:val="000000"/>
                <w:sz w:val="24"/>
                <w:szCs w:val="24"/>
                <w:lang w:val="ru-RU"/>
              </w:rPr>
            </w:pPr>
          </w:p>
          <w:p w14:paraId="4890A8F3" w14:textId="77777777" w:rsidR="00FA511C" w:rsidRDefault="00FA511C" w:rsidP="00B11B6C">
            <w:pPr>
              <w:overflowPunct/>
              <w:autoSpaceDE/>
              <w:autoSpaceDN/>
              <w:adjustRightInd/>
              <w:jc w:val="both"/>
              <w:textAlignment w:val="auto"/>
              <w:rPr>
                <w:b/>
                <w:bCs/>
                <w:color w:val="000000"/>
                <w:sz w:val="24"/>
                <w:szCs w:val="24"/>
                <w:lang w:val="ru-RU"/>
              </w:rPr>
            </w:pPr>
          </w:p>
          <w:p w14:paraId="70AE4226" w14:textId="77777777" w:rsidR="00FA511C" w:rsidRDefault="00427394" w:rsidP="00B11B6C">
            <w:pPr>
              <w:overflowPunct/>
              <w:autoSpaceDE/>
              <w:autoSpaceDN/>
              <w:adjustRightInd/>
              <w:jc w:val="both"/>
              <w:textAlignment w:val="auto"/>
              <w:rPr>
                <w:b/>
                <w:bCs/>
                <w:color w:val="000000"/>
                <w:sz w:val="24"/>
                <w:szCs w:val="24"/>
                <w:lang w:val="ru-RU"/>
              </w:rPr>
            </w:pPr>
            <w:r>
              <w:rPr>
                <w:b/>
                <w:sz w:val="24"/>
                <w:szCs w:val="24"/>
                <w:lang w:val="ru-RU"/>
              </w:rPr>
              <w:t>2.</w:t>
            </w:r>
            <w:r w:rsidR="005773E7">
              <w:rPr>
                <w:b/>
                <w:sz w:val="24"/>
                <w:szCs w:val="24"/>
                <w:lang w:val="ru-RU"/>
              </w:rPr>
              <w:t>10</w:t>
            </w:r>
            <w:r>
              <w:rPr>
                <w:b/>
                <w:sz w:val="24"/>
                <w:szCs w:val="24"/>
                <w:lang w:val="ru-RU"/>
              </w:rPr>
              <w:t>.</w:t>
            </w:r>
            <w:r w:rsidR="00392AEB">
              <w:rPr>
                <w:b/>
                <w:sz w:val="24"/>
                <w:szCs w:val="24"/>
                <w:lang w:val="en-US"/>
              </w:rPr>
              <w:t> </w:t>
            </w:r>
            <w:r w:rsidRPr="00ED4AF1">
              <w:rPr>
                <w:b/>
                <w:bCs/>
                <w:sz w:val="22"/>
                <w:szCs w:val="22"/>
                <w:lang w:val="ru-RU"/>
              </w:rPr>
              <w:t>Суғурта даври</w:t>
            </w:r>
          </w:p>
          <w:p w14:paraId="682C9DC5" w14:textId="77777777" w:rsidR="0007799E" w:rsidRDefault="0007799E" w:rsidP="00B11B6C">
            <w:pPr>
              <w:overflowPunct/>
              <w:autoSpaceDE/>
              <w:autoSpaceDN/>
              <w:adjustRightInd/>
              <w:jc w:val="both"/>
              <w:textAlignment w:val="auto"/>
              <w:rPr>
                <w:b/>
                <w:bCs/>
                <w:color w:val="000000"/>
                <w:sz w:val="24"/>
                <w:szCs w:val="24"/>
                <w:lang w:val="ru-RU"/>
              </w:rPr>
            </w:pPr>
          </w:p>
          <w:p w14:paraId="12AD730C" w14:textId="77777777" w:rsidR="00FA511C" w:rsidRDefault="005F1B68" w:rsidP="00B11B6C">
            <w:pPr>
              <w:overflowPunct/>
              <w:autoSpaceDE/>
              <w:autoSpaceDN/>
              <w:adjustRightInd/>
              <w:jc w:val="both"/>
              <w:textAlignment w:val="auto"/>
              <w:rPr>
                <w:b/>
                <w:sz w:val="24"/>
                <w:szCs w:val="24"/>
                <w:lang w:val="ru-RU"/>
              </w:rPr>
            </w:pPr>
            <w:r>
              <w:rPr>
                <w:b/>
                <w:sz w:val="24"/>
                <w:szCs w:val="24"/>
                <w:lang w:val="ru-RU"/>
              </w:rPr>
              <w:t>2.1</w:t>
            </w:r>
            <w:r w:rsidR="005773E7">
              <w:rPr>
                <w:b/>
                <w:sz w:val="24"/>
                <w:szCs w:val="24"/>
                <w:lang w:val="ru-RU"/>
              </w:rPr>
              <w:t>1</w:t>
            </w:r>
            <w:r>
              <w:rPr>
                <w:b/>
                <w:sz w:val="24"/>
                <w:szCs w:val="24"/>
                <w:lang w:val="ru-RU"/>
              </w:rPr>
              <w:t>.</w:t>
            </w:r>
            <w:r w:rsidR="00392AEB">
              <w:rPr>
                <w:b/>
                <w:sz w:val="24"/>
                <w:szCs w:val="24"/>
                <w:lang w:val="en-US"/>
              </w:rPr>
              <w:t> </w:t>
            </w:r>
            <w:r>
              <w:rPr>
                <w:b/>
                <w:sz w:val="24"/>
                <w:szCs w:val="24"/>
                <w:lang w:val="ru-RU"/>
              </w:rPr>
              <w:t>Географик ҳудуд</w:t>
            </w:r>
          </w:p>
          <w:p w14:paraId="23235D17" w14:textId="77777777" w:rsidR="00AA79E8" w:rsidRPr="00B11B6C" w:rsidRDefault="00AA79E8" w:rsidP="00B11B6C">
            <w:pPr>
              <w:overflowPunct/>
              <w:autoSpaceDE/>
              <w:autoSpaceDN/>
              <w:adjustRightInd/>
              <w:jc w:val="both"/>
              <w:textAlignment w:val="auto"/>
              <w:rPr>
                <w:b/>
                <w:sz w:val="24"/>
                <w:szCs w:val="24"/>
                <w:lang w:val="ru-RU"/>
              </w:rPr>
            </w:pPr>
          </w:p>
        </w:tc>
        <w:tc>
          <w:tcPr>
            <w:tcW w:w="6237" w:type="dxa"/>
          </w:tcPr>
          <w:p w14:paraId="1EB70B02" w14:textId="77777777" w:rsidR="005773E7" w:rsidRDefault="005773E7" w:rsidP="00956841">
            <w:pPr>
              <w:jc w:val="both"/>
              <w:rPr>
                <w:bCs/>
                <w:iCs/>
                <w:sz w:val="22"/>
                <w:szCs w:val="22"/>
                <w:lang w:val="ru-RU"/>
              </w:rPr>
            </w:pPr>
          </w:p>
          <w:p w14:paraId="6F2E026C" w14:textId="77777777" w:rsidR="00956841" w:rsidRDefault="00FA511C" w:rsidP="00956841">
            <w:pPr>
              <w:jc w:val="both"/>
              <w:rPr>
                <w:sz w:val="24"/>
                <w:szCs w:val="24"/>
                <w:lang w:val="uz-Cyrl-UZ" w:bidi="bg-BG"/>
              </w:rPr>
            </w:pPr>
            <w:r w:rsidRPr="00FA511C">
              <w:rPr>
                <w:bCs/>
                <w:iCs/>
                <w:sz w:val="22"/>
                <w:szCs w:val="22"/>
                <w:lang w:val="ru-RU"/>
              </w:rPr>
              <w:t>Суғурта</w:t>
            </w:r>
            <w:r w:rsidRPr="00FA511C">
              <w:rPr>
                <w:b/>
                <w:bCs/>
                <w:iCs/>
                <w:sz w:val="22"/>
                <w:szCs w:val="22"/>
                <w:lang w:val="ru-RU"/>
              </w:rPr>
              <w:t xml:space="preserve"> </w:t>
            </w:r>
            <w:r w:rsidRPr="00FA511C">
              <w:rPr>
                <w:bCs/>
                <w:iCs/>
                <w:sz w:val="22"/>
                <w:szCs w:val="22"/>
                <w:lang w:val="ru-RU"/>
              </w:rPr>
              <w:t>шартномаси тузилганлигини тасдиқловчи, Суғурта қилдирувчига суғурта мукофоти тўлангандан кейин бериладиган</w:t>
            </w:r>
            <w:r w:rsidRPr="00FA511C">
              <w:rPr>
                <w:sz w:val="22"/>
                <w:szCs w:val="22"/>
                <w:lang w:val="ru-RU"/>
              </w:rPr>
              <w:t xml:space="preserve"> </w:t>
            </w:r>
            <w:r w:rsidRPr="00FA511C">
              <w:rPr>
                <w:bCs/>
                <w:iCs/>
                <w:sz w:val="22"/>
                <w:szCs w:val="22"/>
                <w:lang w:val="ru-RU"/>
              </w:rPr>
              <w:t>ҳужжат</w:t>
            </w:r>
            <w:r w:rsidR="00956841" w:rsidRPr="00956841">
              <w:rPr>
                <w:sz w:val="24"/>
                <w:szCs w:val="24"/>
                <w:lang w:val="uz-Cyrl-UZ" w:bidi="bg-BG"/>
              </w:rPr>
              <w:t>.</w:t>
            </w:r>
          </w:p>
          <w:p w14:paraId="531FDA00" w14:textId="77777777" w:rsidR="00FA511C" w:rsidRDefault="00FA511C" w:rsidP="00956841">
            <w:pPr>
              <w:jc w:val="both"/>
              <w:rPr>
                <w:sz w:val="24"/>
                <w:szCs w:val="24"/>
                <w:lang w:val="uz-Cyrl-UZ" w:bidi="bg-BG"/>
              </w:rPr>
            </w:pPr>
          </w:p>
          <w:p w14:paraId="07FB1A14" w14:textId="77777777" w:rsidR="00B836A2" w:rsidRDefault="000C3C97" w:rsidP="00956841">
            <w:pPr>
              <w:jc w:val="both"/>
              <w:rPr>
                <w:lang w:val="uz-Cyrl-UZ"/>
              </w:rPr>
            </w:pPr>
            <w:r w:rsidRPr="000C3C97">
              <w:rPr>
                <w:sz w:val="24"/>
                <w:szCs w:val="24"/>
                <w:lang w:val="uz-Cyrl-UZ" w:bidi="bg-BG"/>
              </w:rPr>
              <w:t>Су</w:t>
            </w:r>
            <w:r>
              <w:rPr>
                <w:sz w:val="24"/>
                <w:szCs w:val="24"/>
                <w:lang w:val="uz-Cyrl-UZ" w:bidi="bg-BG"/>
              </w:rPr>
              <w:t>ғ</w:t>
            </w:r>
            <w:r w:rsidRPr="000C3C97">
              <w:rPr>
                <w:sz w:val="24"/>
                <w:szCs w:val="24"/>
                <w:lang w:val="uz-Cyrl-UZ" w:bidi="bg-BG"/>
              </w:rPr>
              <w:t xml:space="preserve">урта шартномасида назарда тутилган, </w:t>
            </w:r>
            <w:r>
              <w:rPr>
                <w:sz w:val="24"/>
                <w:szCs w:val="24"/>
                <w:lang w:val="uz-Cyrl-UZ" w:bidi="bg-BG"/>
              </w:rPr>
              <w:t>с</w:t>
            </w:r>
            <w:r w:rsidRPr="000C3C97">
              <w:rPr>
                <w:sz w:val="24"/>
                <w:szCs w:val="24"/>
                <w:lang w:val="uz-Cyrl-UZ" w:bidi="bg-BG"/>
              </w:rPr>
              <w:t>у</w:t>
            </w:r>
            <w:r>
              <w:rPr>
                <w:sz w:val="24"/>
                <w:szCs w:val="24"/>
                <w:lang w:val="uz-Cyrl-UZ" w:bidi="bg-BG"/>
              </w:rPr>
              <w:t>ғ</w:t>
            </w:r>
            <w:r w:rsidRPr="000C3C97">
              <w:rPr>
                <w:sz w:val="24"/>
                <w:szCs w:val="24"/>
                <w:lang w:val="uz-Cyrl-UZ" w:bidi="bg-BG"/>
              </w:rPr>
              <w:t>урта полисида к</w:t>
            </w:r>
            <w:r>
              <w:rPr>
                <w:sz w:val="24"/>
                <w:szCs w:val="24"/>
                <w:lang w:val="uz-Cyrl-UZ" w:bidi="bg-BG"/>
              </w:rPr>
              <w:t>ў</w:t>
            </w:r>
            <w:r w:rsidRPr="000C3C97">
              <w:rPr>
                <w:sz w:val="24"/>
                <w:szCs w:val="24"/>
                <w:lang w:val="uz-Cyrl-UZ" w:bidi="bg-BG"/>
              </w:rPr>
              <w:t xml:space="preserve">рсатилган </w:t>
            </w:r>
            <w:r>
              <w:rPr>
                <w:sz w:val="24"/>
                <w:szCs w:val="24"/>
                <w:lang w:val="uz-Cyrl-UZ" w:bidi="bg-BG"/>
              </w:rPr>
              <w:t>с</w:t>
            </w:r>
            <w:r w:rsidRPr="000C3C97">
              <w:rPr>
                <w:sz w:val="24"/>
                <w:szCs w:val="24"/>
                <w:lang w:val="uz-Cyrl-UZ" w:bidi="bg-BG"/>
              </w:rPr>
              <w:t>у</w:t>
            </w:r>
            <w:r>
              <w:rPr>
                <w:sz w:val="24"/>
                <w:szCs w:val="24"/>
                <w:lang w:val="uz-Cyrl-UZ" w:bidi="bg-BG"/>
              </w:rPr>
              <w:t>ғ</w:t>
            </w:r>
            <w:r w:rsidRPr="000C3C97">
              <w:rPr>
                <w:sz w:val="24"/>
                <w:szCs w:val="24"/>
                <w:lang w:val="uz-Cyrl-UZ" w:bidi="bg-BG"/>
              </w:rPr>
              <w:t xml:space="preserve">урта даврида ва </w:t>
            </w:r>
            <w:r>
              <w:rPr>
                <w:sz w:val="24"/>
                <w:szCs w:val="24"/>
                <w:lang w:val="uz-Cyrl-UZ" w:bidi="bg-BG"/>
              </w:rPr>
              <w:t>с</w:t>
            </w:r>
            <w:r w:rsidRPr="000C3C97">
              <w:rPr>
                <w:sz w:val="24"/>
                <w:szCs w:val="24"/>
                <w:lang w:val="uz-Cyrl-UZ" w:bidi="bg-BG"/>
              </w:rPr>
              <w:t>у</w:t>
            </w:r>
            <w:r>
              <w:rPr>
                <w:sz w:val="24"/>
                <w:szCs w:val="24"/>
                <w:lang w:val="uz-Cyrl-UZ" w:bidi="bg-BG"/>
              </w:rPr>
              <w:t>ғ</w:t>
            </w:r>
            <w:r w:rsidRPr="000C3C97">
              <w:rPr>
                <w:sz w:val="24"/>
                <w:szCs w:val="24"/>
                <w:lang w:val="uz-Cyrl-UZ" w:bidi="bg-BG"/>
              </w:rPr>
              <w:t xml:space="preserve">урта </w:t>
            </w:r>
            <w:r>
              <w:rPr>
                <w:sz w:val="24"/>
                <w:szCs w:val="24"/>
                <w:lang w:val="uz-Cyrl-UZ" w:bidi="bg-BG"/>
              </w:rPr>
              <w:t>ҳу</w:t>
            </w:r>
            <w:r w:rsidRPr="000C3C97">
              <w:rPr>
                <w:sz w:val="24"/>
                <w:szCs w:val="24"/>
                <w:lang w:val="uz-Cyrl-UZ" w:bidi="bg-BG"/>
              </w:rPr>
              <w:t xml:space="preserve">дудида </w:t>
            </w:r>
            <w:r w:rsidR="003D3A5D" w:rsidRPr="003D3A5D">
              <w:rPr>
                <w:sz w:val="24"/>
                <w:szCs w:val="24"/>
                <w:lang w:val="uz-Cyrl-UZ" w:bidi="bg-BG"/>
              </w:rPr>
              <w:t xml:space="preserve">ҳақиқатда </w:t>
            </w:r>
            <w:r w:rsidRPr="000C3C97">
              <w:rPr>
                <w:sz w:val="24"/>
                <w:szCs w:val="24"/>
                <w:lang w:val="uz-Cyrl-UZ" w:bidi="bg-BG"/>
              </w:rPr>
              <w:t xml:space="preserve">юз берган битта ёки бир нечта </w:t>
            </w:r>
            <w:r>
              <w:rPr>
                <w:sz w:val="24"/>
                <w:szCs w:val="24"/>
                <w:lang w:val="uz-Cyrl-UZ" w:bidi="bg-BG"/>
              </w:rPr>
              <w:t>ҳ</w:t>
            </w:r>
            <w:r w:rsidRPr="000C3C97">
              <w:rPr>
                <w:sz w:val="24"/>
                <w:szCs w:val="24"/>
                <w:lang w:val="uz-Cyrl-UZ" w:bidi="bg-BG"/>
              </w:rPr>
              <w:t>одиса б</w:t>
            </w:r>
            <w:r>
              <w:rPr>
                <w:sz w:val="24"/>
                <w:szCs w:val="24"/>
                <w:lang w:val="uz-Cyrl-UZ" w:bidi="bg-BG"/>
              </w:rPr>
              <w:t>ў</w:t>
            </w:r>
            <w:r w:rsidRPr="000C3C97">
              <w:rPr>
                <w:sz w:val="24"/>
                <w:szCs w:val="24"/>
                <w:lang w:val="uz-Cyrl-UZ" w:bidi="bg-BG"/>
              </w:rPr>
              <w:t>либ, у юз бериши билан Су</w:t>
            </w:r>
            <w:r>
              <w:rPr>
                <w:sz w:val="24"/>
                <w:szCs w:val="24"/>
                <w:lang w:val="uz-Cyrl-UZ" w:bidi="bg-BG"/>
              </w:rPr>
              <w:t>ғ</w:t>
            </w:r>
            <w:r w:rsidRPr="000C3C97">
              <w:rPr>
                <w:sz w:val="24"/>
                <w:szCs w:val="24"/>
                <w:lang w:val="uz-Cyrl-UZ" w:bidi="bg-BG"/>
              </w:rPr>
              <w:t>урталовчида су</w:t>
            </w:r>
            <w:r>
              <w:rPr>
                <w:sz w:val="24"/>
                <w:szCs w:val="24"/>
                <w:lang w:val="uz-Cyrl-UZ" w:bidi="bg-BG"/>
              </w:rPr>
              <w:t>ғ</w:t>
            </w:r>
            <w:r w:rsidRPr="000C3C97">
              <w:rPr>
                <w:sz w:val="24"/>
                <w:szCs w:val="24"/>
                <w:lang w:val="uz-Cyrl-UZ" w:bidi="bg-BG"/>
              </w:rPr>
              <w:t xml:space="preserve">урта товонини </w:t>
            </w:r>
            <w:r>
              <w:rPr>
                <w:sz w:val="24"/>
                <w:szCs w:val="24"/>
                <w:lang w:val="uz-Cyrl-UZ" w:bidi="bg-BG"/>
              </w:rPr>
              <w:t>тў</w:t>
            </w:r>
            <w:r w:rsidRPr="000C3C97">
              <w:rPr>
                <w:sz w:val="24"/>
                <w:szCs w:val="24"/>
                <w:lang w:val="uz-Cyrl-UZ" w:bidi="bg-BG"/>
              </w:rPr>
              <w:t>лаш мажбур</w:t>
            </w:r>
            <w:r>
              <w:rPr>
                <w:sz w:val="24"/>
                <w:szCs w:val="24"/>
                <w:lang w:val="uz-Cyrl-UZ" w:bidi="bg-BG"/>
              </w:rPr>
              <w:t>ияти</w:t>
            </w:r>
            <w:r w:rsidRPr="000C3C97">
              <w:rPr>
                <w:sz w:val="24"/>
                <w:szCs w:val="24"/>
                <w:lang w:val="uz-Cyrl-UZ" w:bidi="bg-BG"/>
              </w:rPr>
              <w:t xml:space="preserve"> юзага келади.</w:t>
            </w:r>
            <w:r w:rsidR="00B836A2" w:rsidRPr="00B836A2">
              <w:rPr>
                <w:lang w:val="uz-Cyrl-UZ"/>
              </w:rPr>
              <w:t xml:space="preserve"> </w:t>
            </w:r>
          </w:p>
          <w:p w14:paraId="47243035" w14:textId="77777777" w:rsidR="00ED4AF1" w:rsidRDefault="00ED4AF1" w:rsidP="00B11B6C">
            <w:pPr>
              <w:overflowPunct/>
              <w:autoSpaceDE/>
              <w:autoSpaceDN/>
              <w:adjustRightInd/>
              <w:jc w:val="both"/>
              <w:textAlignment w:val="auto"/>
              <w:rPr>
                <w:sz w:val="24"/>
                <w:szCs w:val="24"/>
                <w:lang w:val="uz-Cyrl-UZ" w:bidi="bg-BG"/>
              </w:rPr>
            </w:pPr>
          </w:p>
          <w:p w14:paraId="525A2AE8" w14:textId="77777777" w:rsidR="00BE7D61" w:rsidRPr="00D673C4" w:rsidRDefault="00D673C4" w:rsidP="00B11B6C">
            <w:pPr>
              <w:overflowPunct/>
              <w:autoSpaceDE/>
              <w:autoSpaceDN/>
              <w:adjustRightInd/>
              <w:jc w:val="both"/>
              <w:textAlignment w:val="auto"/>
              <w:rPr>
                <w:sz w:val="24"/>
                <w:szCs w:val="24"/>
                <w:lang w:val="uz-Cyrl-UZ" w:bidi="bg-BG"/>
              </w:rPr>
            </w:pPr>
            <w:r>
              <w:rPr>
                <w:sz w:val="24"/>
                <w:szCs w:val="24"/>
                <w:lang w:val="uz-Cyrl-UZ" w:bidi="bg-BG"/>
              </w:rPr>
              <w:t>О</w:t>
            </w:r>
            <w:r w:rsidRPr="00D673C4">
              <w:rPr>
                <w:sz w:val="24"/>
                <w:szCs w:val="24"/>
                <w:lang w:val="uz-Cyrl-UZ" w:bidi="bg-BG"/>
              </w:rPr>
              <w:t>дам организмига ташқи таъсир кўрсатган ва тана жароҳатига ёки соғлиғига бошқа зарар етишига олиб келган, суғурталанган шахснинг иродасига боғлиқ бўлмаган равишда тўсатдан, қисқа вақт оралиғида содир бўлган воқеа</w:t>
            </w:r>
            <w:r w:rsidR="00BE7D61" w:rsidRPr="00D673C4">
              <w:rPr>
                <w:sz w:val="24"/>
                <w:szCs w:val="24"/>
                <w:lang w:val="uz-Cyrl-UZ" w:bidi="bg-BG"/>
              </w:rPr>
              <w:t>.</w:t>
            </w:r>
          </w:p>
          <w:p w14:paraId="682CF553" w14:textId="77777777" w:rsidR="00D673C4" w:rsidRPr="00D30C69" w:rsidRDefault="00D673C4" w:rsidP="00D673C4">
            <w:pPr>
              <w:overflowPunct/>
              <w:autoSpaceDE/>
              <w:autoSpaceDN/>
              <w:adjustRightInd/>
              <w:jc w:val="both"/>
              <w:textAlignment w:val="auto"/>
              <w:rPr>
                <w:b/>
                <w:color w:val="000000"/>
                <w:sz w:val="24"/>
                <w:szCs w:val="24"/>
                <w:lang w:val="uz-Cyrl-UZ"/>
              </w:rPr>
            </w:pPr>
            <w:r w:rsidRPr="00D30C69">
              <w:rPr>
                <w:b/>
                <w:color w:val="000000"/>
                <w:sz w:val="24"/>
                <w:szCs w:val="24"/>
                <w:lang w:val="uz-Cyrl-UZ"/>
              </w:rPr>
              <w:t>Соғлиғига бошқа зарар етиши:</w:t>
            </w:r>
          </w:p>
          <w:p w14:paraId="1FCC5256" w14:textId="77777777" w:rsidR="00D673C4" w:rsidRPr="00D673C4" w:rsidRDefault="00D673C4" w:rsidP="00D673C4">
            <w:pPr>
              <w:overflowPunct/>
              <w:autoSpaceDE/>
              <w:autoSpaceDN/>
              <w:adjustRightInd/>
              <w:jc w:val="both"/>
              <w:textAlignment w:val="auto"/>
              <w:rPr>
                <w:bCs/>
                <w:color w:val="000000"/>
                <w:sz w:val="24"/>
                <w:szCs w:val="24"/>
                <w:lang w:val="uz-Cyrl-UZ"/>
              </w:rPr>
            </w:pPr>
            <w:r w:rsidRPr="00D673C4">
              <w:rPr>
                <w:bCs/>
                <w:color w:val="000000"/>
                <w:sz w:val="24"/>
                <w:szCs w:val="24"/>
                <w:lang w:val="uz-Cyrl-UZ"/>
              </w:rPr>
              <w:t>а)</w:t>
            </w:r>
            <w:r w:rsidR="00715912">
              <w:rPr>
                <w:bCs/>
                <w:color w:val="000000"/>
                <w:sz w:val="24"/>
                <w:szCs w:val="24"/>
                <w:lang w:val="uz-Cyrl-UZ"/>
              </w:rPr>
              <w:t> </w:t>
            </w:r>
            <w:r w:rsidRPr="00D673C4">
              <w:rPr>
                <w:bCs/>
                <w:color w:val="000000"/>
                <w:sz w:val="24"/>
                <w:szCs w:val="24"/>
                <w:lang w:val="uz-Cyrl-UZ"/>
              </w:rPr>
              <w:t>куйиш, яшин уриши ёки электр токининг таъсирида тан жароҳатлари олиш;</w:t>
            </w:r>
          </w:p>
          <w:p w14:paraId="7C7F7745" w14:textId="77777777" w:rsidR="00D673C4" w:rsidRPr="00D673C4" w:rsidRDefault="00D673C4" w:rsidP="00D673C4">
            <w:pPr>
              <w:overflowPunct/>
              <w:autoSpaceDE/>
              <w:autoSpaceDN/>
              <w:adjustRightInd/>
              <w:jc w:val="both"/>
              <w:textAlignment w:val="auto"/>
              <w:rPr>
                <w:bCs/>
                <w:color w:val="000000"/>
                <w:sz w:val="24"/>
                <w:szCs w:val="24"/>
                <w:lang w:val="uz-Cyrl-UZ"/>
              </w:rPr>
            </w:pPr>
            <w:r w:rsidRPr="00D673C4">
              <w:rPr>
                <w:bCs/>
                <w:color w:val="000000"/>
                <w:sz w:val="24"/>
                <w:szCs w:val="24"/>
                <w:lang w:val="uz-Cyrl-UZ"/>
              </w:rPr>
              <w:t>б)</w:t>
            </w:r>
            <w:r w:rsidR="00715912">
              <w:rPr>
                <w:bCs/>
                <w:color w:val="000000"/>
                <w:sz w:val="24"/>
                <w:szCs w:val="24"/>
                <w:lang w:val="uz-Cyrl-UZ"/>
              </w:rPr>
              <w:t> </w:t>
            </w:r>
            <w:r w:rsidRPr="00D673C4">
              <w:rPr>
                <w:bCs/>
                <w:color w:val="000000"/>
                <w:sz w:val="24"/>
                <w:szCs w:val="24"/>
                <w:lang w:val="uz-Cyrl-UZ"/>
              </w:rPr>
              <w:t xml:space="preserve">кимёвий (саноат ёки маиший) моддалардан заҳарланиш ва/ёки заҳарли ва/ёки куйдирадиган моддалар, буғ ёки </w:t>
            </w:r>
            <w:r w:rsidRPr="00D673C4">
              <w:rPr>
                <w:bCs/>
                <w:color w:val="000000"/>
                <w:sz w:val="24"/>
                <w:szCs w:val="24"/>
                <w:lang w:val="uz-Cyrl-UZ"/>
              </w:rPr>
              <w:lastRenderedPageBreak/>
              <w:t>газлардан нафас олиш ёки уларга тегиш натижасида заҳарланиш, куйиш;</w:t>
            </w:r>
          </w:p>
          <w:p w14:paraId="410F7D97" w14:textId="77777777" w:rsidR="00D673C4" w:rsidRDefault="00D673C4" w:rsidP="00D673C4">
            <w:pPr>
              <w:overflowPunct/>
              <w:autoSpaceDE/>
              <w:autoSpaceDN/>
              <w:adjustRightInd/>
              <w:jc w:val="both"/>
              <w:textAlignment w:val="auto"/>
              <w:rPr>
                <w:bCs/>
                <w:color w:val="000000"/>
                <w:sz w:val="24"/>
                <w:szCs w:val="24"/>
                <w:lang w:val="uz-Cyrl-UZ"/>
              </w:rPr>
            </w:pPr>
            <w:r w:rsidRPr="00D673C4">
              <w:rPr>
                <w:bCs/>
                <w:color w:val="000000"/>
                <w:sz w:val="24"/>
                <w:szCs w:val="24"/>
                <w:lang w:val="uz-Cyrl-UZ"/>
              </w:rPr>
              <w:t>в)</w:t>
            </w:r>
            <w:r w:rsidR="00715912">
              <w:rPr>
                <w:bCs/>
                <w:color w:val="000000"/>
                <w:sz w:val="24"/>
                <w:szCs w:val="24"/>
                <w:lang w:val="uz-Cyrl-UZ"/>
              </w:rPr>
              <w:t> </w:t>
            </w:r>
            <w:r w:rsidRPr="00D673C4">
              <w:rPr>
                <w:bCs/>
                <w:color w:val="000000"/>
                <w:sz w:val="24"/>
                <w:szCs w:val="24"/>
                <w:lang w:val="uz-Cyrl-UZ"/>
              </w:rPr>
              <w:t xml:space="preserve">совуқ уриши, чўкиш, одам ёки ҳайвонларнинг ҳужуми, қуёш уриши, нарсаларнинг нафас йўлларига тўсатдан кириб қолиши, заҳарли ўсимликлардан ўткир заҳарланиш, шунингдек, транспорт воситаларида (автомобиль, поезд, трамвай ва б.) ёки улар фалокатга учраганда, машиналар, механизмлар ва турли хил асбоб-ускуналардан фойдаланганда олинган жароҳатлар.   </w:t>
            </w:r>
          </w:p>
          <w:p w14:paraId="0A51D683" w14:textId="77777777" w:rsidR="00487920" w:rsidRPr="00487920" w:rsidRDefault="00487920" w:rsidP="00487920">
            <w:pPr>
              <w:jc w:val="both"/>
              <w:rPr>
                <w:bCs/>
                <w:color w:val="000000"/>
                <w:sz w:val="24"/>
                <w:szCs w:val="24"/>
                <w:lang w:val="uz-Cyrl-UZ"/>
              </w:rPr>
            </w:pPr>
            <w:r w:rsidRPr="00487920">
              <w:rPr>
                <w:bCs/>
                <w:color w:val="000000"/>
                <w:sz w:val="24"/>
                <w:szCs w:val="24"/>
                <w:lang w:val="uz-Cyrl-UZ"/>
              </w:rPr>
              <w:t>Суғурталанган шахснинг ёзма розилиги билан суғурта шартномаси (суғурта полиси) га кўра суғурта т</w:t>
            </w:r>
            <w:r w:rsidR="00C94059">
              <w:rPr>
                <w:bCs/>
                <w:color w:val="000000"/>
                <w:sz w:val="24"/>
                <w:szCs w:val="24"/>
                <w:lang w:val="uz-Cyrl-UZ"/>
              </w:rPr>
              <w:t>овонини</w:t>
            </w:r>
            <w:r w:rsidRPr="00487920">
              <w:rPr>
                <w:bCs/>
                <w:color w:val="000000"/>
                <w:sz w:val="24"/>
                <w:szCs w:val="24"/>
                <w:lang w:val="uz-Cyrl-UZ"/>
              </w:rPr>
              <w:t xml:space="preserve"> олувчи жисмоний ёки юридик шахс.  </w:t>
            </w:r>
          </w:p>
          <w:p w14:paraId="009F0C1A" w14:textId="77777777" w:rsidR="00652F91" w:rsidRDefault="00652F91" w:rsidP="00CC1213">
            <w:pPr>
              <w:jc w:val="both"/>
              <w:rPr>
                <w:sz w:val="22"/>
                <w:szCs w:val="22"/>
                <w:lang w:val="uz-Cyrl-UZ"/>
              </w:rPr>
            </w:pPr>
            <w:r w:rsidRPr="00652F91">
              <w:rPr>
                <w:sz w:val="22"/>
                <w:szCs w:val="22"/>
                <w:lang w:val="uz-Cyrl-UZ"/>
              </w:rPr>
              <w:t>Суғурта шартномаси (суғурта полиси)</w:t>
            </w:r>
            <w:r w:rsidR="00715912">
              <w:rPr>
                <w:sz w:val="22"/>
                <w:szCs w:val="22"/>
                <w:lang w:val="uz-Cyrl-UZ"/>
              </w:rPr>
              <w:t> </w:t>
            </w:r>
            <w:r w:rsidRPr="00652F91">
              <w:rPr>
                <w:sz w:val="22"/>
                <w:szCs w:val="22"/>
                <w:lang w:val="uz-Cyrl-UZ"/>
              </w:rPr>
              <w:t xml:space="preserve">да белгиланган ва Суғурталовчининг Суғурта қилдирувчи олдидаги мажбуриятларининг чегарасини англатадиган пул маблағлари миқдори. </w:t>
            </w:r>
          </w:p>
          <w:p w14:paraId="709FF0DF" w14:textId="77777777" w:rsidR="00CC1213" w:rsidRPr="00956841" w:rsidRDefault="00CC1213" w:rsidP="00CC1213">
            <w:pPr>
              <w:jc w:val="both"/>
              <w:rPr>
                <w:sz w:val="24"/>
                <w:szCs w:val="24"/>
                <w:lang w:val="uz-Cyrl-UZ"/>
              </w:rPr>
            </w:pPr>
            <w:r w:rsidRPr="00031B0D">
              <w:rPr>
                <w:sz w:val="24"/>
                <w:szCs w:val="24"/>
                <w:lang w:val="uz-Cyrl-UZ" w:bidi="bg-BG"/>
              </w:rPr>
              <w:t>Су</w:t>
            </w:r>
            <w:r>
              <w:rPr>
                <w:sz w:val="24"/>
                <w:szCs w:val="24"/>
                <w:lang w:val="uz-Cyrl-UZ" w:bidi="bg-BG"/>
              </w:rPr>
              <w:t>ғ</w:t>
            </w:r>
            <w:r w:rsidRPr="00031B0D">
              <w:rPr>
                <w:sz w:val="24"/>
                <w:szCs w:val="24"/>
                <w:lang w:val="uz-Cyrl-UZ" w:bidi="bg-BG"/>
              </w:rPr>
              <w:t xml:space="preserve">урта шартномасида баён </w:t>
            </w:r>
            <w:r>
              <w:rPr>
                <w:sz w:val="24"/>
                <w:szCs w:val="24"/>
                <w:lang w:val="uz-Cyrl-UZ" w:bidi="bg-BG"/>
              </w:rPr>
              <w:t>қ</w:t>
            </w:r>
            <w:r w:rsidRPr="00031B0D">
              <w:rPr>
                <w:sz w:val="24"/>
                <w:szCs w:val="24"/>
                <w:lang w:val="uz-Cyrl-UZ" w:bidi="bg-BG"/>
              </w:rPr>
              <w:t xml:space="preserve">илинган </w:t>
            </w:r>
            <w:r>
              <w:rPr>
                <w:sz w:val="24"/>
                <w:szCs w:val="24"/>
                <w:lang w:val="uz-Cyrl-UZ" w:bidi="bg-BG"/>
              </w:rPr>
              <w:t>с</w:t>
            </w:r>
            <w:r w:rsidRPr="00031B0D">
              <w:rPr>
                <w:sz w:val="24"/>
                <w:szCs w:val="24"/>
                <w:lang w:val="uz-Cyrl-UZ" w:bidi="bg-BG"/>
              </w:rPr>
              <w:t>у</w:t>
            </w:r>
            <w:r>
              <w:rPr>
                <w:sz w:val="24"/>
                <w:szCs w:val="24"/>
                <w:lang w:val="uz-Cyrl-UZ" w:bidi="bg-BG"/>
              </w:rPr>
              <w:t>ғ</w:t>
            </w:r>
            <w:r w:rsidRPr="00031B0D">
              <w:rPr>
                <w:sz w:val="24"/>
                <w:szCs w:val="24"/>
                <w:lang w:val="uz-Cyrl-UZ" w:bidi="bg-BG"/>
              </w:rPr>
              <w:t xml:space="preserve">урта </w:t>
            </w:r>
            <w:r>
              <w:rPr>
                <w:sz w:val="24"/>
                <w:szCs w:val="24"/>
                <w:lang w:val="uz-Cyrl-UZ" w:bidi="bg-BG"/>
              </w:rPr>
              <w:t>ҳ</w:t>
            </w:r>
            <w:r w:rsidRPr="00031B0D">
              <w:rPr>
                <w:sz w:val="24"/>
                <w:szCs w:val="24"/>
                <w:lang w:val="uz-Cyrl-UZ" w:bidi="bg-BG"/>
              </w:rPr>
              <w:t xml:space="preserve">одисаси натижасида юзага келган зарарни </w:t>
            </w:r>
            <w:r>
              <w:rPr>
                <w:sz w:val="24"/>
                <w:szCs w:val="24"/>
                <w:lang w:val="uz-Cyrl-UZ" w:bidi="bg-BG"/>
              </w:rPr>
              <w:t>қ</w:t>
            </w:r>
            <w:r w:rsidRPr="00031B0D">
              <w:rPr>
                <w:sz w:val="24"/>
                <w:szCs w:val="24"/>
                <w:lang w:val="uz-Cyrl-UZ" w:bidi="bg-BG"/>
              </w:rPr>
              <w:t>оплаш учун Су</w:t>
            </w:r>
            <w:r>
              <w:rPr>
                <w:sz w:val="24"/>
                <w:szCs w:val="24"/>
                <w:lang w:val="uz-Cyrl-UZ" w:bidi="bg-BG"/>
              </w:rPr>
              <w:t>ғ</w:t>
            </w:r>
            <w:r w:rsidRPr="00031B0D">
              <w:rPr>
                <w:sz w:val="24"/>
                <w:szCs w:val="24"/>
                <w:lang w:val="uz-Cyrl-UZ" w:bidi="bg-BG"/>
              </w:rPr>
              <w:t xml:space="preserve">урталовчи томонидан </w:t>
            </w:r>
            <w:r>
              <w:rPr>
                <w:sz w:val="24"/>
                <w:szCs w:val="24"/>
                <w:lang w:val="uz-Cyrl-UZ" w:bidi="bg-BG"/>
              </w:rPr>
              <w:t>с</w:t>
            </w:r>
            <w:r w:rsidRPr="00031B0D">
              <w:rPr>
                <w:sz w:val="24"/>
                <w:szCs w:val="24"/>
                <w:lang w:val="uz-Cyrl-UZ" w:bidi="bg-BG"/>
              </w:rPr>
              <w:t>у</w:t>
            </w:r>
            <w:r>
              <w:rPr>
                <w:sz w:val="24"/>
                <w:szCs w:val="24"/>
                <w:lang w:val="uz-Cyrl-UZ" w:bidi="bg-BG"/>
              </w:rPr>
              <w:t>ғ</w:t>
            </w:r>
            <w:r w:rsidRPr="00031B0D">
              <w:rPr>
                <w:sz w:val="24"/>
                <w:szCs w:val="24"/>
                <w:lang w:val="uz-Cyrl-UZ" w:bidi="bg-BG"/>
              </w:rPr>
              <w:t xml:space="preserve">урта суммаси доирасида </w:t>
            </w:r>
            <w:r>
              <w:rPr>
                <w:sz w:val="24"/>
                <w:szCs w:val="24"/>
                <w:lang w:val="uz-Cyrl-UZ" w:bidi="bg-BG"/>
              </w:rPr>
              <w:t>тў</w:t>
            </w:r>
            <w:r w:rsidRPr="00031B0D">
              <w:rPr>
                <w:sz w:val="24"/>
                <w:szCs w:val="24"/>
                <w:lang w:val="uz-Cyrl-UZ" w:bidi="bg-BG"/>
              </w:rPr>
              <w:t>ланадиган пул мабла</w:t>
            </w:r>
            <w:r>
              <w:rPr>
                <w:sz w:val="24"/>
                <w:szCs w:val="24"/>
                <w:lang w:val="uz-Cyrl-UZ" w:bidi="bg-BG"/>
              </w:rPr>
              <w:t>ғ</w:t>
            </w:r>
            <w:r w:rsidRPr="00031B0D">
              <w:rPr>
                <w:sz w:val="24"/>
                <w:szCs w:val="24"/>
                <w:lang w:val="uz-Cyrl-UZ" w:bidi="bg-BG"/>
              </w:rPr>
              <w:t>лари суммаси.</w:t>
            </w:r>
          </w:p>
          <w:p w14:paraId="42E89A64" w14:textId="77777777" w:rsidR="00617F12" w:rsidRPr="00617F12" w:rsidRDefault="00617F12" w:rsidP="00617F12">
            <w:pPr>
              <w:overflowPunct/>
              <w:autoSpaceDE/>
              <w:autoSpaceDN/>
              <w:adjustRightInd/>
              <w:jc w:val="both"/>
              <w:textAlignment w:val="auto"/>
              <w:rPr>
                <w:sz w:val="24"/>
                <w:szCs w:val="24"/>
                <w:lang w:val="uz-Cyrl-UZ"/>
              </w:rPr>
            </w:pPr>
            <w:r w:rsidRPr="00617F12">
              <w:rPr>
                <w:sz w:val="24"/>
                <w:szCs w:val="24"/>
                <w:lang w:val="uz-Cyrl-UZ"/>
              </w:rPr>
              <w:t>Суғурта шартномаси (полиси)</w:t>
            </w:r>
            <w:r w:rsidR="00322784">
              <w:rPr>
                <w:sz w:val="24"/>
                <w:szCs w:val="24"/>
                <w:lang w:val="uz-Cyrl-UZ"/>
              </w:rPr>
              <w:t> </w:t>
            </w:r>
            <w:r w:rsidRPr="00617F12">
              <w:rPr>
                <w:sz w:val="24"/>
                <w:szCs w:val="24"/>
                <w:lang w:val="uz-Cyrl-UZ"/>
              </w:rPr>
              <w:t>да кўрсатилган, Суғурталовчи мажбуриятлари амалда бўладиган давр.</w:t>
            </w:r>
          </w:p>
          <w:p w14:paraId="7077CB9C" w14:textId="77777777" w:rsidR="00392AEB" w:rsidRPr="00392AEB" w:rsidRDefault="00392AEB" w:rsidP="0007799E">
            <w:pPr>
              <w:widowControl w:val="0"/>
              <w:tabs>
                <w:tab w:val="left" w:pos="1544"/>
              </w:tabs>
              <w:overflowPunct/>
              <w:adjustRightInd/>
              <w:spacing w:line="264" w:lineRule="auto"/>
              <w:ind w:right="152"/>
              <w:jc w:val="both"/>
              <w:textAlignment w:val="auto"/>
              <w:rPr>
                <w:sz w:val="6"/>
                <w:szCs w:val="6"/>
                <w:lang w:val="uz-Cyrl-UZ"/>
              </w:rPr>
            </w:pPr>
          </w:p>
          <w:p w14:paraId="3ECB2558" w14:textId="77777777" w:rsidR="00A50936" w:rsidRDefault="00A50936" w:rsidP="0007799E">
            <w:pPr>
              <w:widowControl w:val="0"/>
              <w:tabs>
                <w:tab w:val="left" w:pos="1544"/>
              </w:tabs>
              <w:overflowPunct/>
              <w:adjustRightInd/>
              <w:spacing w:line="264" w:lineRule="auto"/>
              <w:ind w:right="152"/>
              <w:jc w:val="both"/>
              <w:textAlignment w:val="auto"/>
              <w:rPr>
                <w:sz w:val="24"/>
                <w:szCs w:val="24"/>
                <w:lang w:val="uz-Cyrl-UZ"/>
              </w:rPr>
            </w:pPr>
          </w:p>
          <w:p w14:paraId="12647C9C" w14:textId="77777777" w:rsidR="00AA79E8" w:rsidRPr="00B11B6C" w:rsidRDefault="005F1B68" w:rsidP="0007799E">
            <w:pPr>
              <w:widowControl w:val="0"/>
              <w:tabs>
                <w:tab w:val="left" w:pos="1544"/>
              </w:tabs>
              <w:overflowPunct/>
              <w:adjustRightInd/>
              <w:spacing w:line="264" w:lineRule="auto"/>
              <w:ind w:right="152"/>
              <w:jc w:val="both"/>
              <w:textAlignment w:val="auto"/>
              <w:rPr>
                <w:sz w:val="24"/>
                <w:szCs w:val="24"/>
                <w:lang w:val="uz-Cyrl-UZ"/>
              </w:rPr>
            </w:pPr>
            <w:r>
              <w:rPr>
                <w:sz w:val="24"/>
                <w:szCs w:val="24"/>
                <w:lang w:val="uz-Cyrl-UZ"/>
              </w:rPr>
              <w:t>Ўзбекистон Республикаси</w:t>
            </w:r>
          </w:p>
        </w:tc>
      </w:tr>
    </w:tbl>
    <w:p w14:paraId="776EB9C6" w14:textId="77777777" w:rsidR="00E929A7" w:rsidRDefault="00E929A7" w:rsidP="00392AEB">
      <w:pPr>
        <w:overflowPunct/>
        <w:autoSpaceDE/>
        <w:autoSpaceDN/>
        <w:adjustRightInd/>
        <w:jc w:val="center"/>
        <w:textAlignment w:val="auto"/>
        <w:rPr>
          <w:b/>
          <w:sz w:val="24"/>
          <w:szCs w:val="24"/>
          <w:lang w:val="ru-RU"/>
        </w:rPr>
      </w:pPr>
      <w:r w:rsidRPr="00E3118F">
        <w:rPr>
          <w:b/>
          <w:sz w:val="24"/>
          <w:szCs w:val="24"/>
          <w:lang w:val="uz-Cyrl-UZ"/>
        </w:rPr>
        <w:lastRenderedPageBreak/>
        <w:t>III</w:t>
      </w:r>
      <w:r>
        <w:rPr>
          <w:b/>
          <w:sz w:val="24"/>
          <w:szCs w:val="24"/>
          <w:lang w:val="uz-Cyrl-UZ"/>
        </w:rPr>
        <w:t>.</w:t>
      </w:r>
      <w:r>
        <w:rPr>
          <w:b/>
          <w:sz w:val="24"/>
          <w:szCs w:val="24"/>
          <w:lang w:val="ru-RU"/>
        </w:rPr>
        <w:t xml:space="preserve"> УМУМИЙ ШАРТЛАР</w:t>
      </w:r>
    </w:p>
    <w:p w14:paraId="6DD9DE82" w14:textId="77777777" w:rsidR="00392AEB" w:rsidRDefault="00392AEB" w:rsidP="00340313">
      <w:pPr>
        <w:overflowPunct/>
        <w:autoSpaceDE/>
        <w:autoSpaceDN/>
        <w:adjustRightInd/>
        <w:ind w:firstLine="426"/>
        <w:jc w:val="center"/>
        <w:textAlignment w:val="auto"/>
        <w:rPr>
          <w:b/>
          <w:sz w:val="24"/>
          <w:szCs w:val="24"/>
          <w:lang w:val="ru-RU"/>
        </w:rPr>
      </w:pPr>
    </w:p>
    <w:p w14:paraId="5A3A0B8C" w14:textId="77777777" w:rsidR="00E929A7" w:rsidRPr="00E929A7" w:rsidRDefault="00392AEB" w:rsidP="00392AEB">
      <w:pPr>
        <w:widowControl w:val="0"/>
        <w:tabs>
          <w:tab w:val="left" w:pos="567"/>
        </w:tabs>
        <w:overflowPunct/>
        <w:adjustRightInd/>
        <w:ind w:firstLine="709"/>
        <w:jc w:val="both"/>
        <w:textAlignment w:val="auto"/>
        <w:outlineLvl w:val="1"/>
        <w:rPr>
          <w:b/>
          <w:bCs/>
          <w:sz w:val="24"/>
          <w:szCs w:val="24"/>
          <w:lang w:val="ru-RU"/>
        </w:rPr>
      </w:pPr>
      <w:r w:rsidRPr="00392AEB">
        <w:rPr>
          <w:b/>
          <w:bCs/>
          <w:sz w:val="24"/>
          <w:szCs w:val="24"/>
          <w:lang w:val="ru-RU"/>
        </w:rPr>
        <w:t>3.1.</w:t>
      </w:r>
      <w:r>
        <w:rPr>
          <w:b/>
          <w:bCs/>
          <w:sz w:val="24"/>
          <w:szCs w:val="24"/>
          <w:lang w:val="en-US"/>
        </w:rPr>
        <w:t> </w:t>
      </w:r>
      <w:r w:rsidR="00E929A7" w:rsidRPr="00E929A7">
        <w:rPr>
          <w:b/>
          <w:bCs/>
          <w:sz w:val="24"/>
          <w:szCs w:val="24"/>
          <w:lang w:val="ru-RU"/>
        </w:rPr>
        <w:t>Суғурта шартномасини тўзиш ва унинг кучга кириши тартиби:</w:t>
      </w:r>
    </w:p>
    <w:p w14:paraId="7FD9F078" w14:textId="77777777" w:rsidR="00E929A7" w:rsidRPr="00E929A7" w:rsidRDefault="00E929A7" w:rsidP="00392AEB">
      <w:pPr>
        <w:widowControl w:val="0"/>
        <w:tabs>
          <w:tab w:val="left" w:pos="1260"/>
        </w:tabs>
        <w:overflowPunct/>
        <w:adjustRightInd/>
        <w:ind w:firstLine="709"/>
        <w:jc w:val="both"/>
        <w:textAlignment w:val="auto"/>
        <w:outlineLvl w:val="1"/>
        <w:rPr>
          <w:sz w:val="24"/>
          <w:szCs w:val="24"/>
          <w:lang w:val="ru-RU"/>
        </w:rPr>
      </w:pPr>
      <w:r>
        <w:rPr>
          <w:sz w:val="24"/>
          <w:szCs w:val="24"/>
          <w:lang w:val="ru-RU"/>
        </w:rPr>
        <w:t>3.1.1.</w:t>
      </w:r>
      <w:r w:rsidR="00392AEB">
        <w:rPr>
          <w:sz w:val="24"/>
          <w:szCs w:val="24"/>
          <w:lang w:val="en-US"/>
        </w:rPr>
        <w:t> </w:t>
      </w:r>
      <w:r w:rsidRPr="00E929A7">
        <w:rPr>
          <w:sz w:val="24"/>
          <w:szCs w:val="24"/>
          <w:lang w:val="ru-RU"/>
        </w:rPr>
        <w:t xml:space="preserve">Мазкур </w:t>
      </w:r>
      <w:r w:rsidR="00626762">
        <w:rPr>
          <w:sz w:val="24"/>
          <w:szCs w:val="24"/>
          <w:lang w:val="ru-RU"/>
        </w:rPr>
        <w:t>оф</w:t>
      </w:r>
      <w:r w:rsidR="00F964D7">
        <w:rPr>
          <w:sz w:val="24"/>
          <w:szCs w:val="24"/>
          <w:lang w:val="ru-RU"/>
        </w:rPr>
        <w:t>е</w:t>
      </w:r>
      <w:r w:rsidR="00626762">
        <w:rPr>
          <w:sz w:val="24"/>
          <w:szCs w:val="24"/>
          <w:lang w:val="ru-RU"/>
        </w:rPr>
        <w:t>рта</w:t>
      </w:r>
      <w:r w:rsidRPr="00E929A7">
        <w:rPr>
          <w:sz w:val="24"/>
          <w:szCs w:val="24"/>
          <w:lang w:val="ru-RU"/>
        </w:rPr>
        <w:t xml:space="preserve"> Суғурталовчи томонидан Суғурта қилдирувчига суғурта хизматларини сотиш ва кўрсатиш шартларини белгилайдиган электрон ҳужжат бўлиб ҳисобланади;</w:t>
      </w:r>
    </w:p>
    <w:p w14:paraId="66EB1A09" w14:textId="77777777" w:rsidR="00E929A7" w:rsidRPr="00E929A7" w:rsidRDefault="00E929A7" w:rsidP="00392AEB">
      <w:pPr>
        <w:widowControl w:val="0"/>
        <w:tabs>
          <w:tab w:val="left" w:pos="1404"/>
        </w:tabs>
        <w:overflowPunct/>
        <w:adjustRightInd/>
        <w:ind w:firstLine="709"/>
        <w:jc w:val="both"/>
        <w:textAlignment w:val="auto"/>
        <w:outlineLvl w:val="1"/>
        <w:rPr>
          <w:sz w:val="24"/>
          <w:szCs w:val="24"/>
          <w:lang w:val="ru-RU"/>
        </w:rPr>
      </w:pPr>
      <w:r>
        <w:rPr>
          <w:sz w:val="24"/>
          <w:szCs w:val="24"/>
          <w:lang w:val="ru-RU"/>
        </w:rPr>
        <w:t>3.1.2.</w:t>
      </w:r>
      <w:r w:rsidR="00392AEB">
        <w:rPr>
          <w:sz w:val="24"/>
          <w:szCs w:val="24"/>
          <w:lang w:val="en-US"/>
        </w:rPr>
        <w:t> </w:t>
      </w:r>
      <w:r w:rsidRPr="00E929A7">
        <w:rPr>
          <w:sz w:val="24"/>
          <w:szCs w:val="24"/>
          <w:lang w:val="ru-RU"/>
        </w:rPr>
        <w:t>Суғурта шартномаси (суғурта полиси) Суғурта қилдирувчи томонидан Суғурталовчига ахборот тизимларидан фойдаланган ҳолда такдим этилган маълумотлар асосида шаклланади;</w:t>
      </w:r>
    </w:p>
    <w:p w14:paraId="6452C194" w14:textId="77777777" w:rsidR="00E929A7" w:rsidRPr="00E929A7" w:rsidRDefault="00E929A7" w:rsidP="00392AEB">
      <w:pPr>
        <w:widowControl w:val="0"/>
        <w:tabs>
          <w:tab w:val="left" w:pos="1404"/>
          <w:tab w:val="left" w:pos="6009"/>
        </w:tabs>
        <w:overflowPunct/>
        <w:adjustRightInd/>
        <w:ind w:firstLine="709"/>
        <w:jc w:val="both"/>
        <w:textAlignment w:val="auto"/>
        <w:rPr>
          <w:sz w:val="24"/>
          <w:szCs w:val="24"/>
          <w:lang w:val="ru-RU"/>
        </w:rPr>
      </w:pPr>
      <w:r>
        <w:rPr>
          <w:sz w:val="24"/>
          <w:szCs w:val="24"/>
          <w:lang w:val="ru-RU"/>
        </w:rPr>
        <w:t>3.1.3.</w:t>
      </w:r>
      <w:r w:rsidR="00392AEB">
        <w:rPr>
          <w:sz w:val="24"/>
          <w:szCs w:val="24"/>
          <w:lang w:val="en-US"/>
        </w:rPr>
        <w:t> </w:t>
      </w:r>
      <w:r w:rsidRPr="00E929A7">
        <w:rPr>
          <w:sz w:val="24"/>
          <w:szCs w:val="24"/>
          <w:lang w:val="ru-RU"/>
        </w:rPr>
        <w:t>Суғурта қилдирувчи электрон аризанинг тўлдирилиши шарт бўлган катакларини мустақил ва аризада кўрсатилган ҳужжатларнинг аслидаги маълумотларга қатъий мувофиқ ҳолда тўлдирилади;</w:t>
      </w:r>
    </w:p>
    <w:p w14:paraId="55D943B3" w14:textId="77777777" w:rsidR="00E929A7" w:rsidRPr="00E929A7" w:rsidRDefault="00E929A7" w:rsidP="00392AEB">
      <w:pPr>
        <w:widowControl w:val="0"/>
        <w:tabs>
          <w:tab w:val="left" w:pos="1403"/>
        </w:tabs>
        <w:overflowPunct/>
        <w:adjustRightInd/>
        <w:ind w:firstLine="709"/>
        <w:jc w:val="both"/>
        <w:textAlignment w:val="auto"/>
        <w:rPr>
          <w:sz w:val="24"/>
          <w:szCs w:val="24"/>
          <w:lang w:val="ru-RU"/>
        </w:rPr>
      </w:pPr>
      <w:r>
        <w:rPr>
          <w:sz w:val="24"/>
          <w:szCs w:val="24"/>
          <w:lang w:val="ru-RU"/>
        </w:rPr>
        <w:t>3.1.4.</w:t>
      </w:r>
      <w:r w:rsidR="00392AEB">
        <w:rPr>
          <w:sz w:val="24"/>
          <w:szCs w:val="24"/>
          <w:lang w:val="en-US"/>
        </w:rPr>
        <w:t> </w:t>
      </w:r>
      <w:r w:rsidRPr="00E929A7">
        <w:rPr>
          <w:sz w:val="24"/>
          <w:szCs w:val="24"/>
          <w:lang w:val="ru-RU"/>
        </w:rPr>
        <w:t xml:space="preserve">Суғурта қилдирувчи аризада кўрсатилган ҳужжатларнинг ишончлилиги ва аслига </w:t>
      </w:r>
      <w:r>
        <w:rPr>
          <w:sz w:val="24"/>
          <w:szCs w:val="24"/>
          <w:lang w:val="ru-RU"/>
        </w:rPr>
        <w:t>тўғ</w:t>
      </w:r>
      <w:r w:rsidRPr="00E929A7">
        <w:rPr>
          <w:sz w:val="24"/>
          <w:szCs w:val="24"/>
          <w:lang w:val="ru-RU"/>
        </w:rPr>
        <w:t>ри эканлиги учун зиммасига жавобгарликни олади, шунингдек аризада кўрсатилган ҳужжатларни уларнинг аслига мувофиқ бўлмаганида суғурта ҳодисаси юз берган тақдирда, Суғурталовчи суғурта товони тўлашни рад этиш ҳуқуқига эга эканлигига рози бўлади;</w:t>
      </w:r>
    </w:p>
    <w:p w14:paraId="0B070A50" w14:textId="77777777" w:rsidR="00E929A7" w:rsidRPr="00E929A7" w:rsidRDefault="00E929A7" w:rsidP="00392AEB">
      <w:pPr>
        <w:widowControl w:val="0"/>
        <w:tabs>
          <w:tab w:val="left" w:pos="1404"/>
        </w:tabs>
        <w:overflowPunct/>
        <w:adjustRightInd/>
        <w:ind w:firstLine="709"/>
        <w:jc w:val="both"/>
        <w:textAlignment w:val="auto"/>
        <w:rPr>
          <w:sz w:val="24"/>
          <w:szCs w:val="24"/>
          <w:lang w:val="ru-RU"/>
        </w:rPr>
      </w:pPr>
      <w:r>
        <w:rPr>
          <w:sz w:val="24"/>
          <w:szCs w:val="24"/>
          <w:lang w:val="ru-RU"/>
        </w:rPr>
        <w:t>3.1.5.</w:t>
      </w:r>
      <w:r w:rsidR="00392AEB">
        <w:rPr>
          <w:sz w:val="24"/>
          <w:szCs w:val="24"/>
          <w:lang w:val="en-US"/>
        </w:rPr>
        <w:t> </w:t>
      </w:r>
      <w:r w:rsidRPr="00E929A7">
        <w:rPr>
          <w:sz w:val="24"/>
          <w:szCs w:val="24"/>
          <w:lang w:val="ru-RU"/>
        </w:rPr>
        <w:t>Аризада кўрсатилган ва унга киритилган ҳужжатларнинг маълумотлари автоматик равишда Суғурта шартномасига (Суғурта полисига) киритилади.</w:t>
      </w:r>
    </w:p>
    <w:p w14:paraId="28236233" w14:textId="77777777" w:rsidR="00E929A7" w:rsidRPr="00E929A7" w:rsidRDefault="009973F6" w:rsidP="00392AEB">
      <w:pPr>
        <w:widowControl w:val="0"/>
        <w:tabs>
          <w:tab w:val="left" w:pos="1538"/>
        </w:tabs>
        <w:overflowPunct/>
        <w:adjustRightInd/>
        <w:ind w:firstLine="709"/>
        <w:jc w:val="both"/>
        <w:textAlignment w:val="auto"/>
        <w:rPr>
          <w:sz w:val="24"/>
          <w:szCs w:val="24"/>
          <w:lang w:val="ru-RU"/>
        </w:rPr>
      </w:pPr>
      <w:r>
        <w:rPr>
          <w:sz w:val="24"/>
          <w:szCs w:val="24"/>
          <w:lang w:val="ru-RU"/>
        </w:rPr>
        <w:t>3.1.</w:t>
      </w:r>
      <w:r w:rsidR="00E730BC">
        <w:rPr>
          <w:sz w:val="24"/>
          <w:szCs w:val="24"/>
          <w:lang w:val="ru-RU"/>
        </w:rPr>
        <w:t>6</w:t>
      </w:r>
      <w:r>
        <w:rPr>
          <w:sz w:val="24"/>
          <w:szCs w:val="24"/>
          <w:lang w:val="ru-RU"/>
        </w:rPr>
        <w:t>.</w:t>
      </w:r>
      <w:bookmarkStart w:id="2" w:name="_Hlk139530578"/>
      <w:r w:rsidR="00392AEB">
        <w:rPr>
          <w:sz w:val="24"/>
          <w:szCs w:val="24"/>
          <w:lang w:val="en-US"/>
        </w:rPr>
        <w:t> </w:t>
      </w:r>
      <w:r w:rsidR="00E929A7" w:rsidRPr="00E929A7">
        <w:rPr>
          <w:sz w:val="24"/>
          <w:szCs w:val="24"/>
          <w:lang w:val="ru-RU"/>
        </w:rPr>
        <w:t>Офертада ва Қоидаларда таклиф қилинадиган суғурта шартларига рози бўлган тақдирда, Суғурта қилдирувчи Суғурталовчининг ахборот тизимида ўз розилигини тасдиқлайди ва Суғурта шартномасини т</w:t>
      </w:r>
      <w:r>
        <w:rPr>
          <w:sz w:val="24"/>
          <w:szCs w:val="24"/>
          <w:lang w:val="ru-RU"/>
        </w:rPr>
        <w:t>у</w:t>
      </w:r>
      <w:r w:rsidR="00E929A7" w:rsidRPr="00E929A7">
        <w:rPr>
          <w:sz w:val="24"/>
          <w:szCs w:val="24"/>
          <w:lang w:val="ru-RU"/>
        </w:rPr>
        <w:t>зиш учун аризани (бундан буён матнда Ариза деб юритилади) Суғурталовчининг ахборот тизимидан фойдаланган ҳолда онлайн тарзда тўлдиришга киришади</w:t>
      </w:r>
      <w:bookmarkEnd w:id="2"/>
      <w:r w:rsidR="00E929A7" w:rsidRPr="00E929A7">
        <w:rPr>
          <w:sz w:val="24"/>
          <w:szCs w:val="24"/>
          <w:lang w:val="ru-RU"/>
        </w:rPr>
        <w:t>.</w:t>
      </w:r>
    </w:p>
    <w:p w14:paraId="707B0EC6" w14:textId="77777777" w:rsidR="00E929A7" w:rsidRPr="00E929A7" w:rsidRDefault="009973F6" w:rsidP="00392AEB">
      <w:pPr>
        <w:widowControl w:val="0"/>
        <w:tabs>
          <w:tab w:val="left" w:pos="1549"/>
        </w:tabs>
        <w:overflowPunct/>
        <w:adjustRightInd/>
        <w:ind w:firstLine="709"/>
        <w:jc w:val="both"/>
        <w:textAlignment w:val="auto"/>
        <w:rPr>
          <w:sz w:val="24"/>
          <w:szCs w:val="24"/>
          <w:lang w:val="ru-RU"/>
        </w:rPr>
      </w:pPr>
      <w:r>
        <w:rPr>
          <w:sz w:val="24"/>
          <w:szCs w:val="24"/>
          <w:lang w:val="ru-RU"/>
        </w:rPr>
        <w:t>3.</w:t>
      </w:r>
      <w:r w:rsidR="00E730BC">
        <w:rPr>
          <w:sz w:val="24"/>
          <w:szCs w:val="24"/>
          <w:lang w:val="ru-RU"/>
        </w:rPr>
        <w:t>1</w:t>
      </w:r>
      <w:r>
        <w:rPr>
          <w:sz w:val="24"/>
          <w:szCs w:val="24"/>
          <w:lang w:val="ru-RU"/>
        </w:rPr>
        <w:t>.</w:t>
      </w:r>
      <w:r w:rsidR="00E730BC">
        <w:rPr>
          <w:sz w:val="24"/>
          <w:szCs w:val="24"/>
          <w:lang w:val="ru-RU"/>
        </w:rPr>
        <w:t>7.</w:t>
      </w:r>
      <w:r w:rsidR="00392AEB">
        <w:rPr>
          <w:sz w:val="24"/>
          <w:szCs w:val="24"/>
          <w:lang w:val="en-US"/>
        </w:rPr>
        <w:t> </w:t>
      </w:r>
      <w:r w:rsidR="00E929A7" w:rsidRPr="00E929A7">
        <w:rPr>
          <w:sz w:val="24"/>
          <w:szCs w:val="24"/>
          <w:lang w:val="ru-RU"/>
        </w:rPr>
        <w:t>Аризани тўлдиришда Суғурталовчи учун суғурта ҳодисаси юз бериши эҳтимолини аниқлашда муҳим аҳамиятга эга бўлган барча зарур маълумотларни ва суғурта ҳодисаси юз беришидан к</w:t>
      </w:r>
      <w:r>
        <w:rPr>
          <w:sz w:val="24"/>
          <w:szCs w:val="24"/>
          <w:lang w:val="ru-RU"/>
        </w:rPr>
        <w:t>ў</w:t>
      </w:r>
      <w:r w:rsidR="00E929A7" w:rsidRPr="00E929A7">
        <w:rPr>
          <w:sz w:val="24"/>
          <w:szCs w:val="24"/>
          <w:lang w:val="ru-RU"/>
        </w:rPr>
        <w:t>рилиши мумкин бўлган зарарлар ми</w:t>
      </w:r>
      <w:r>
        <w:rPr>
          <w:sz w:val="24"/>
          <w:szCs w:val="24"/>
          <w:lang w:val="ru-RU"/>
        </w:rPr>
        <w:t>қд</w:t>
      </w:r>
      <w:r w:rsidR="00E929A7" w:rsidRPr="00E929A7">
        <w:rPr>
          <w:sz w:val="24"/>
          <w:szCs w:val="24"/>
          <w:lang w:val="ru-RU"/>
        </w:rPr>
        <w:t xml:space="preserve">орини (суғурта </w:t>
      </w:r>
      <w:r w:rsidR="00E929A7" w:rsidRPr="00E929A7">
        <w:rPr>
          <w:sz w:val="24"/>
          <w:szCs w:val="24"/>
          <w:lang w:val="ru-RU"/>
        </w:rPr>
        <w:lastRenderedPageBreak/>
        <w:t>таваккалчилигини) кўрсатиш</w:t>
      </w:r>
      <w:r>
        <w:rPr>
          <w:sz w:val="24"/>
          <w:szCs w:val="24"/>
          <w:lang w:val="ru-RU"/>
        </w:rPr>
        <w:t xml:space="preserve"> </w:t>
      </w:r>
      <w:r w:rsidR="00E929A7" w:rsidRPr="00E929A7">
        <w:rPr>
          <w:sz w:val="24"/>
          <w:szCs w:val="24"/>
          <w:lang w:val="ru-RU"/>
        </w:rPr>
        <w:t>талаб қилинади. Барча маълумотлар ҳужжатларнинг аслига қатъий мувофиқликда кўрсатилиши</w:t>
      </w:r>
      <w:r>
        <w:rPr>
          <w:sz w:val="24"/>
          <w:szCs w:val="24"/>
          <w:lang w:val="ru-RU"/>
        </w:rPr>
        <w:t xml:space="preserve"> </w:t>
      </w:r>
      <w:r w:rsidR="00E929A7" w:rsidRPr="00E929A7">
        <w:rPr>
          <w:sz w:val="24"/>
          <w:szCs w:val="24"/>
          <w:lang w:val="ru-RU"/>
        </w:rPr>
        <w:t>керак.</w:t>
      </w:r>
    </w:p>
    <w:p w14:paraId="3BF2B060" w14:textId="77777777" w:rsidR="00E929A7" w:rsidRPr="008D4A6F" w:rsidRDefault="009973F6" w:rsidP="00392AEB">
      <w:pPr>
        <w:widowControl w:val="0"/>
        <w:tabs>
          <w:tab w:val="left" w:pos="1549"/>
        </w:tabs>
        <w:overflowPunct/>
        <w:adjustRightInd/>
        <w:ind w:firstLine="709"/>
        <w:jc w:val="both"/>
        <w:textAlignment w:val="auto"/>
        <w:rPr>
          <w:sz w:val="24"/>
          <w:szCs w:val="24"/>
          <w:lang w:val="en-US"/>
        </w:rPr>
      </w:pPr>
      <w:r>
        <w:rPr>
          <w:sz w:val="24"/>
          <w:szCs w:val="24"/>
          <w:lang w:val="ru-RU"/>
        </w:rPr>
        <w:t>3.1.</w:t>
      </w:r>
      <w:r w:rsidR="00E730BC">
        <w:rPr>
          <w:sz w:val="24"/>
          <w:szCs w:val="24"/>
          <w:lang w:val="ru-RU"/>
        </w:rPr>
        <w:t>8</w:t>
      </w:r>
      <w:r>
        <w:rPr>
          <w:sz w:val="24"/>
          <w:szCs w:val="24"/>
          <w:lang w:val="ru-RU"/>
        </w:rPr>
        <w:t>.</w:t>
      </w:r>
      <w:r w:rsidR="00392AEB">
        <w:rPr>
          <w:sz w:val="24"/>
          <w:szCs w:val="24"/>
          <w:lang w:val="en-US"/>
        </w:rPr>
        <w:t> </w:t>
      </w:r>
      <w:r w:rsidR="00E929A7" w:rsidRPr="00E929A7">
        <w:rPr>
          <w:sz w:val="24"/>
          <w:szCs w:val="24"/>
          <w:lang w:val="ru-RU"/>
        </w:rPr>
        <w:t>Ариза</w:t>
      </w:r>
      <w:r w:rsidR="00E929A7" w:rsidRPr="008D4A6F">
        <w:rPr>
          <w:sz w:val="24"/>
          <w:szCs w:val="24"/>
          <w:lang w:val="en-US"/>
        </w:rPr>
        <w:t xml:space="preserve"> </w:t>
      </w:r>
      <w:r w:rsidR="00E929A7" w:rsidRPr="00E929A7">
        <w:rPr>
          <w:sz w:val="24"/>
          <w:szCs w:val="24"/>
          <w:lang w:val="ru-RU"/>
        </w:rPr>
        <w:t>тўлдирилганидан</w:t>
      </w:r>
      <w:r w:rsidR="00E929A7" w:rsidRPr="008D4A6F">
        <w:rPr>
          <w:sz w:val="24"/>
          <w:szCs w:val="24"/>
          <w:lang w:val="en-US"/>
        </w:rPr>
        <w:t xml:space="preserve"> </w:t>
      </w:r>
      <w:r w:rsidR="00E929A7" w:rsidRPr="00E929A7">
        <w:rPr>
          <w:sz w:val="24"/>
          <w:szCs w:val="24"/>
          <w:lang w:val="ru-RU"/>
        </w:rPr>
        <w:t>кейин</w:t>
      </w:r>
      <w:r w:rsidR="00E929A7" w:rsidRPr="008D4A6F">
        <w:rPr>
          <w:sz w:val="24"/>
          <w:szCs w:val="24"/>
          <w:lang w:val="en-US"/>
        </w:rPr>
        <w:t xml:space="preserve">, </w:t>
      </w:r>
      <w:r w:rsidR="00E929A7" w:rsidRPr="00E929A7">
        <w:rPr>
          <w:sz w:val="24"/>
          <w:szCs w:val="24"/>
          <w:lang w:val="ru-RU"/>
        </w:rPr>
        <w:t>Суғурталовчининг</w:t>
      </w:r>
      <w:r w:rsidR="00E929A7" w:rsidRPr="008D4A6F">
        <w:rPr>
          <w:sz w:val="24"/>
          <w:szCs w:val="24"/>
          <w:lang w:val="en-US"/>
        </w:rPr>
        <w:t xml:space="preserve"> </w:t>
      </w:r>
      <w:r w:rsidR="00E929A7" w:rsidRPr="00E929A7">
        <w:rPr>
          <w:sz w:val="24"/>
          <w:szCs w:val="24"/>
          <w:lang w:val="ru-RU"/>
        </w:rPr>
        <w:t>ахборот</w:t>
      </w:r>
      <w:r w:rsidR="00E929A7" w:rsidRPr="008D4A6F">
        <w:rPr>
          <w:sz w:val="24"/>
          <w:szCs w:val="24"/>
          <w:lang w:val="en-US"/>
        </w:rPr>
        <w:t xml:space="preserve"> </w:t>
      </w:r>
      <w:r w:rsidR="00E929A7" w:rsidRPr="00E929A7">
        <w:rPr>
          <w:sz w:val="24"/>
          <w:szCs w:val="24"/>
          <w:lang w:val="ru-RU"/>
        </w:rPr>
        <w:t>тизими</w:t>
      </w:r>
      <w:r w:rsidR="00E929A7" w:rsidRPr="008D4A6F">
        <w:rPr>
          <w:sz w:val="24"/>
          <w:szCs w:val="24"/>
          <w:lang w:val="en-US"/>
        </w:rPr>
        <w:t xml:space="preserve"> </w:t>
      </w:r>
      <w:r w:rsidR="00E929A7" w:rsidRPr="00E929A7">
        <w:rPr>
          <w:sz w:val="24"/>
          <w:szCs w:val="24"/>
          <w:lang w:val="ru-RU"/>
        </w:rPr>
        <w:t>томонидан</w:t>
      </w:r>
      <w:r w:rsidR="00E929A7" w:rsidRPr="008D4A6F">
        <w:rPr>
          <w:sz w:val="24"/>
          <w:szCs w:val="24"/>
          <w:lang w:val="en-US"/>
        </w:rPr>
        <w:t xml:space="preserve"> </w:t>
      </w:r>
      <w:r w:rsidR="008D4A6F">
        <w:rPr>
          <w:sz w:val="24"/>
          <w:szCs w:val="24"/>
          <w:lang w:val="uz-Cyrl-UZ"/>
        </w:rPr>
        <w:t>“</w:t>
      </w:r>
      <w:r w:rsidR="00E929A7" w:rsidRPr="00E929A7">
        <w:rPr>
          <w:sz w:val="24"/>
          <w:szCs w:val="24"/>
          <w:lang w:val="ru-RU"/>
        </w:rPr>
        <w:t>Суғурта</w:t>
      </w:r>
      <w:r w:rsidR="00E929A7" w:rsidRPr="008D4A6F">
        <w:rPr>
          <w:sz w:val="24"/>
          <w:szCs w:val="24"/>
          <w:lang w:val="en-US"/>
        </w:rPr>
        <w:t xml:space="preserve"> </w:t>
      </w:r>
      <w:r w:rsidR="00E929A7" w:rsidRPr="00E929A7">
        <w:rPr>
          <w:sz w:val="24"/>
          <w:szCs w:val="24"/>
          <w:lang w:val="ru-RU"/>
        </w:rPr>
        <w:t>мукофотини</w:t>
      </w:r>
      <w:r w:rsidR="00E929A7" w:rsidRPr="008D4A6F">
        <w:rPr>
          <w:sz w:val="24"/>
          <w:szCs w:val="24"/>
          <w:lang w:val="en-US"/>
        </w:rPr>
        <w:t xml:space="preserve"> </w:t>
      </w:r>
      <w:r w:rsidR="00E929A7" w:rsidRPr="00E929A7">
        <w:rPr>
          <w:sz w:val="24"/>
          <w:szCs w:val="24"/>
          <w:lang w:val="ru-RU"/>
        </w:rPr>
        <w:t>тўлаш</w:t>
      </w:r>
      <w:r w:rsidR="00E929A7" w:rsidRPr="008D4A6F">
        <w:rPr>
          <w:sz w:val="24"/>
          <w:szCs w:val="24"/>
          <w:lang w:val="en-US"/>
        </w:rPr>
        <w:t xml:space="preserve"> </w:t>
      </w:r>
      <w:r w:rsidR="00E929A7" w:rsidRPr="00E929A7">
        <w:rPr>
          <w:sz w:val="24"/>
          <w:szCs w:val="24"/>
          <w:lang w:val="ru-RU"/>
        </w:rPr>
        <w:t>ва</w:t>
      </w:r>
      <w:r w:rsidR="00E929A7" w:rsidRPr="008D4A6F">
        <w:rPr>
          <w:sz w:val="24"/>
          <w:szCs w:val="24"/>
          <w:lang w:val="en-US"/>
        </w:rPr>
        <w:t xml:space="preserve"> </w:t>
      </w:r>
      <w:r w:rsidR="00E929A7" w:rsidRPr="00E929A7">
        <w:rPr>
          <w:sz w:val="24"/>
          <w:szCs w:val="24"/>
          <w:lang w:val="ru-RU"/>
        </w:rPr>
        <w:t>Суғурта</w:t>
      </w:r>
      <w:r w:rsidR="00E929A7" w:rsidRPr="008D4A6F">
        <w:rPr>
          <w:sz w:val="24"/>
          <w:szCs w:val="24"/>
          <w:lang w:val="en-US"/>
        </w:rPr>
        <w:t xml:space="preserve"> </w:t>
      </w:r>
      <w:r w:rsidR="00E929A7" w:rsidRPr="00E929A7">
        <w:rPr>
          <w:sz w:val="24"/>
          <w:szCs w:val="24"/>
          <w:lang w:val="ru-RU"/>
        </w:rPr>
        <w:t>полисини</w:t>
      </w:r>
      <w:r w:rsidR="00E929A7" w:rsidRPr="008D4A6F">
        <w:rPr>
          <w:sz w:val="24"/>
          <w:szCs w:val="24"/>
          <w:lang w:val="en-US"/>
        </w:rPr>
        <w:t xml:space="preserve"> </w:t>
      </w:r>
      <w:r w:rsidR="00E929A7" w:rsidRPr="00E929A7">
        <w:rPr>
          <w:sz w:val="24"/>
          <w:szCs w:val="24"/>
          <w:lang w:val="ru-RU"/>
        </w:rPr>
        <w:t>расмийлаштириш</w:t>
      </w:r>
      <w:r w:rsidR="0007290D">
        <w:rPr>
          <w:sz w:val="24"/>
          <w:szCs w:val="24"/>
          <w:lang w:val="uz-Cyrl-UZ"/>
        </w:rPr>
        <w:t>”</w:t>
      </w:r>
      <w:r w:rsidR="00E929A7" w:rsidRPr="008D4A6F">
        <w:rPr>
          <w:sz w:val="24"/>
          <w:szCs w:val="24"/>
          <w:lang w:val="en-US"/>
        </w:rPr>
        <w:t xml:space="preserve"> </w:t>
      </w:r>
      <w:r w:rsidR="00E929A7" w:rsidRPr="00E929A7">
        <w:rPr>
          <w:sz w:val="24"/>
          <w:szCs w:val="24"/>
          <w:lang w:val="ru-RU"/>
        </w:rPr>
        <w:t>тугмасидан</w:t>
      </w:r>
      <w:r w:rsidR="00E929A7" w:rsidRPr="008D4A6F">
        <w:rPr>
          <w:sz w:val="24"/>
          <w:szCs w:val="24"/>
          <w:lang w:val="en-US"/>
        </w:rPr>
        <w:t xml:space="preserve"> </w:t>
      </w:r>
      <w:r w:rsidR="00E929A7" w:rsidRPr="00E929A7">
        <w:rPr>
          <w:sz w:val="24"/>
          <w:szCs w:val="24"/>
          <w:lang w:val="ru-RU"/>
        </w:rPr>
        <w:t>фойдаланишга</w:t>
      </w:r>
      <w:r w:rsidR="00E929A7" w:rsidRPr="008D4A6F">
        <w:rPr>
          <w:sz w:val="24"/>
          <w:szCs w:val="24"/>
          <w:lang w:val="en-US"/>
        </w:rPr>
        <w:t xml:space="preserve"> </w:t>
      </w:r>
      <w:r w:rsidR="00E929A7" w:rsidRPr="00E929A7">
        <w:rPr>
          <w:sz w:val="24"/>
          <w:szCs w:val="24"/>
          <w:lang w:val="ru-RU"/>
        </w:rPr>
        <w:t>автоматик</w:t>
      </w:r>
      <w:r w:rsidR="00E929A7" w:rsidRPr="008D4A6F">
        <w:rPr>
          <w:sz w:val="24"/>
          <w:szCs w:val="24"/>
          <w:lang w:val="en-US"/>
        </w:rPr>
        <w:t xml:space="preserve"> </w:t>
      </w:r>
      <w:r w:rsidR="00E929A7" w:rsidRPr="00E929A7">
        <w:rPr>
          <w:sz w:val="24"/>
          <w:szCs w:val="24"/>
          <w:lang w:val="ru-RU"/>
        </w:rPr>
        <w:t>тарзда</w:t>
      </w:r>
      <w:r w:rsidR="00E929A7" w:rsidRPr="008D4A6F">
        <w:rPr>
          <w:sz w:val="24"/>
          <w:szCs w:val="24"/>
          <w:lang w:val="en-US"/>
        </w:rPr>
        <w:t xml:space="preserve"> </w:t>
      </w:r>
      <w:r w:rsidR="00E929A7" w:rsidRPr="00E929A7">
        <w:rPr>
          <w:sz w:val="24"/>
          <w:szCs w:val="24"/>
          <w:lang w:val="ru-RU"/>
        </w:rPr>
        <w:t>рухсат</w:t>
      </w:r>
      <w:r w:rsidR="00E929A7" w:rsidRPr="008D4A6F">
        <w:rPr>
          <w:sz w:val="24"/>
          <w:szCs w:val="24"/>
          <w:lang w:val="en-US"/>
        </w:rPr>
        <w:t xml:space="preserve"> </w:t>
      </w:r>
      <w:r w:rsidR="00E929A7" w:rsidRPr="00E929A7">
        <w:rPr>
          <w:sz w:val="24"/>
          <w:szCs w:val="24"/>
          <w:lang w:val="ru-RU"/>
        </w:rPr>
        <w:t>берилади</w:t>
      </w:r>
      <w:r w:rsidR="00E929A7" w:rsidRPr="008D4A6F">
        <w:rPr>
          <w:sz w:val="24"/>
          <w:szCs w:val="24"/>
          <w:lang w:val="en-US"/>
        </w:rPr>
        <w:t>.</w:t>
      </w:r>
    </w:p>
    <w:p w14:paraId="686522D2" w14:textId="77777777" w:rsidR="005E2DFE" w:rsidRPr="00015605" w:rsidRDefault="009973F6" w:rsidP="00392AEB">
      <w:pPr>
        <w:widowControl w:val="0"/>
        <w:tabs>
          <w:tab w:val="left" w:pos="1538"/>
        </w:tabs>
        <w:overflowPunct/>
        <w:adjustRightInd/>
        <w:ind w:firstLine="709"/>
        <w:jc w:val="both"/>
        <w:textAlignment w:val="auto"/>
        <w:rPr>
          <w:sz w:val="24"/>
          <w:szCs w:val="24"/>
          <w:lang w:val="en-US"/>
        </w:rPr>
      </w:pPr>
      <w:r>
        <w:rPr>
          <w:sz w:val="24"/>
          <w:szCs w:val="24"/>
          <w:lang w:val="ru-RU"/>
        </w:rPr>
        <w:t>3.1.</w:t>
      </w:r>
      <w:r w:rsidR="00E730BC">
        <w:rPr>
          <w:sz w:val="24"/>
          <w:szCs w:val="24"/>
          <w:lang w:val="ru-RU"/>
        </w:rPr>
        <w:t>9</w:t>
      </w:r>
      <w:r>
        <w:rPr>
          <w:sz w:val="24"/>
          <w:szCs w:val="24"/>
          <w:lang w:val="ru-RU"/>
        </w:rPr>
        <w:t>.</w:t>
      </w:r>
      <w:r w:rsidR="00392AEB">
        <w:rPr>
          <w:sz w:val="24"/>
          <w:szCs w:val="24"/>
          <w:lang w:val="en-US"/>
        </w:rPr>
        <w:t> </w:t>
      </w:r>
      <w:r w:rsidR="00E929A7" w:rsidRPr="00E929A7">
        <w:rPr>
          <w:sz w:val="24"/>
          <w:szCs w:val="24"/>
          <w:lang w:val="ru-RU"/>
        </w:rPr>
        <w:t>Суғурта</w:t>
      </w:r>
      <w:r w:rsidR="00E929A7" w:rsidRPr="00015605">
        <w:rPr>
          <w:sz w:val="24"/>
          <w:szCs w:val="24"/>
          <w:lang w:val="en-US"/>
        </w:rPr>
        <w:t xml:space="preserve"> </w:t>
      </w:r>
      <w:r w:rsidR="00E929A7" w:rsidRPr="00E929A7">
        <w:rPr>
          <w:sz w:val="24"/>
          <w:szCs w:val="24"/>
          <w:lang w:val="ru-RU"/>
        </w:rPr>
        <w:t>шартномаси</w:t>
      </w:r>
      <w:r w:rsidR="00E929A7" w:rsidRPr="00015605">
        <w:rPr>
          <w:sz w:val="24"/>
          <w:szCs w:val="24"/>
          <w:lang w:val="en-US"/>
        </w:rPr>
        <w:t xml:space="preserve"> </w:t>
      </w:r>
      <w:r w:rsidR="00E929A7" w:rsidRPr="00E929A7">
        <w:rPr>
          <w:sz w:val="24"/>
          <w:szCs w:val="24"/>
          <w:lang w:val="ru-RU"/>
        </w:rPr>
        <w:t>тарафлари</w:t>
      </w:r>
      <w:r w:rsidR="00E929A7" w:rsidRPr="00015605">
        <w:rPr>
          <w:sz w:val="24"/>
          <w:szCs w:val="24"/>
          <w:lang w:val="en-US"/>
        </w:rPr>
        <w:t xml:space="preserve"> </w:t>
      </w:r>
      <w:r w:rsidR="00E929A7" w:rsidRPr="00E929A7">
        <w:rPr>
          <w:sz w:val="24"/>
          <w:szCs w:val="24"/>
          <w:lang w:val="ru-RU"/>
        </w:rPr>
        <w:t>Суғурта</w:t>
      </w:r>
      <w:r w:rsidR="00E929A7" w:rsidRPr="00015605">
        <w:rPr>
          <w:sz w:val="24"/>
          <w:szCs w:val="24"/>
          <w:lang w:val="en-US"/>
        </w:rPr>
        <w:t xml:space="preserve"> </w:t>
      </w:r>
      <w:r w:rsidR="00E929A7" w:rsidRPr="00E929A7">
        <w:rPr>
          <w:sz w:val="24"/>
          <w:szCs w:val="24"/>
          <w:lang w:val="ru-RU"/>
        </w:rPr>
        <w:t>қилдирувчи</w:t>
      </w:r>
      <w:r w:rsidR="00E929A7" w:rsidRPr="00015605">
        <w:rPr>
          <w:sz w:val="24"/>
          <w:szCs w:val="24"/>
          <w:lang w:val="en-US"/>
        </w:rPr>
        <w:t xml:space="preserve"> </w:t>
      </w:r>
      <w:r w:rsidR="00E929A7" w:rsidRPr="00E929A7">
        <w:rPr>
          <w:sz w:val="24"/>
          <w:szCs w:val="24"/>
          <w:lang w:val="ru-RU"/>
        </w:rPr>
        <w:t>томонидан</w:t>
      </w:r>
      <w:r w:rsidR="00E929A7" w:rsidRPr="00015605">
        <w:rPr>
          <w:sz w:val="24"/>
          <w:szCs w:val="24"/>
          <w:lang w:val="en-US"/>
        </w:rPr>
        <w:t xml:space="preserve"> </w:t>
      </w:r>
      <w:r w:rsidR="003B6EA9">
        <w:rPr>
          <w:sz w:val="24"/>
          <w:szCs w:val="24"/>
          <w:lang w:val="ru-RU"/>
        </w:rPr>
        <w:t>с</w:t>
      </w:r>
      <w:r w:rsidR="00E929A7" w:rsidRPr="00E929A7">
        <w:rPr>
          <w:sz w:val="24"/>
          <w:szCs w:val="24"/>
          <w:lang w:val="ru-RU"/>
        </w:rPr>
        <w:t>уғурта</w:t>
      </w:r>
      <w:r w:rsidR="00E929A7" w:rsidRPr="00015605">
        <w:rPr>
          <w:sz w:val="24"/>
          <w:szCs w:val="24"/>
          <w:lang w:val="en-US"/>
        </w:rPr>
        <w:t xml:space="preserve"> </w:t>
      </w:r>
      <w:r w:rsidR="00E929A7" w:rsidRPr="00E929A7">
        <w:rPr>
          <w:sz w:val="24"/>
          <w:szCs w:val="24"/>
          <w:lang w:val="ru-RU"/>
        </w:rPr>
        <w:t>полисининг</w:t>
      </w:r>
      <w:r w:rsidR="00E929A7" w:rsidRPr="00015605">
        <w:rPr>
          <w:sz w:val="24"/>
          <w:szCs w:val="24"/>
          <w:lang w:val="en-US"/>
        </w:rPr>
        <w:t xml:space="preserve"> </w:t>
      </w:r>
      <w:r w:rsidR="00E929A7" w:rsidRPr="00E929A7">
        <w:rPr>
          <w:sz w:val="24"/>
          <w:szCs w:val="24"/>
          <w:lang w:val="ru-RU"/>
        </w:rPr>
        <w:t>олиниши</w:t>
      </w:r>
      <w:r w:rsidR="00E929A7" w:rsidRPr="00015605">
        <w:rPr>
          <w:sz w:val="24"/>
          <w:szCs w:val="24"/>
          <w:lang w:val="en-US"/>
        </w:rPr>
        <w:t xml:space="preserve"> </w:t>
      </w:r>
      <w:r w:rsidR="003B6EA9">
        <w:rPr>
          <w:sz w:val="24"/>
          <w:szCs w:val="24"/>
          <w:lang w:val="ru-RU"/>
        </w:rPr>
        <w:t>с</w:t>
      </w:r>
      <w:r w:rsidR="00E929A7" w:rsidRPr="00E929A7">
        <w:rPr>
          <w:sz w:val="24"/>
          <w:szCs w:val="24"/>
          <w:lang w:val="ru-RU"/>
        </w:rPr>
        <w:t>уғурта</w:t>
      </w:r>
      <w:r w:rsidR="00E929A7" w:rsidRPr="00015605">
        <w:rPr>
          <w:sz w:val="24"/>
          <w:szCs w:val="24"/>
          <w:lang w:val="en-US"/>
        </w:rPr>
        <w:t xml:space="preserve"> </w:t>
      </w:r>
      <w:r w:rsidR="00E929A7" w:rsidRPr="00E929A7">
        <w:rPr>
          <w:sz w:val="24"/>
          <w:szCs w:val="24"/>
          <w:lang w:val="ru-RU"/>
        </w:rPr>
        <w:t>шартномаси</w:t>
      </w:r>
      <w:r w:rsidR="00E929A7" w:rsidRPr="00015605">
        <w:rPr>
          <w:sz w:val="24"/>
          <w:szCs w:val="24"/>
          <w:lang w:val="en-US"/>
        </w:rPr>
        <w:t xml:space="preserve"> (</w:t>
      </w:r>
      <w:r w:rsidR="003B6EA9">
        <w:rPr>
          <w:sz w:val="24"/>
          <w:szCs w:val="24"/>
          <w:lang w:val="ru-RU"/>
        </w:rPr>
        <w:t>с</w:t>
      </w:r>
      <w:r w:rsidR="00E929A7" w:rsidRPr="00E929A7">
        <w:rPr>
          <w:sz w:val="24"/>
          <w:szCs w:val="24"/>
          <w:lang w:val="ru-RU"/>
        </w:rPr>
        <w:t>уғурта</w:t>
      </w:r>
      <w:r w:rsidR="00E929A7" w:rsidRPr="00015605">
        <w:rPr>
          <w:sz w:val="24"/>
          <w:szCs w:val="24"/>
          <w:lang w:val="en-US"/>
        </w:rPr>
        <w:t xml:space="preserve"> </w:t>
      </w:r>
      <w:r w:rsidR="00E929A7" w:rsidRPr="00E929A7">
        <w:rPr>
          <w:sz w:val="24"/>
          <w:szCs w:val="24"/>
          <w:lang w:val="ru-RU"/>
        </w:rPr>
        <w:t>полиси</w:t>
      </w:r>
      <w:r w:rsidR="00E929A7" w:rsidRPr="00015605">
        <w:rPr>
          <w:sz w:val="24"/>
          <w:szCs w:val="24"/>
          <w:lang w:val="en-US"/>
        </w:rPr>
        <w:t xml:space="preserve">) </w:t>
      </w:r>
      <w:r w:rsidR="00E929A7" w:rsidRPr="00E929A7">
        <w:rPr>
          <w:sz w:val="24"/>
          <w:szCs w:val="24"/>
          <w:lang w:val="ru-RU"/>
        </w:rPr>
        <w:t>лозим</w:t>
      </w:r>
      <w:r w:rsidR="00E929A7" w:rsidRPr="00015605">
        <w:rPr>
          <w:sz w:val="24"/>
          <w:szCs w:val="24"/>
          <w:lang w:val="en-US"/>
        </w:rPr>
        <w:t xml:space="preserve"> </w:t>
      </w:r>
      <w:r w:rsidR="00E929A7" w:rsidRPr="00E929A7">
        <w:rPr>
          <w:sz w:val="24"/>
          <w:szCs w:val="24"/>
          <w:lang w:val="ru-RU"/>
        </w:rPr>
        <w:t>даражада</w:t>
      </w:r>
      <w:r w:rsidR="00E929A7" w:rsidRPr="00015605">
        <w:rPr>
          <w:sz w:val="24"/>
          <w:szCs w:val="24"/>
          <w:lang w:val="en-US"/>
        </w:rPr>
        <w:t xml:space="preserve"> </w:t>
      </w:r>
      <w:r w:rsidR="00E929A7" w:rsidRPr="00E929A7">
        <w:rPr>
          <w:sz w:val="24"/>
          <w:szCs w:val="24"/>
          <w:lang w:val="ru-RU"/>
        </w:rPr>
        <w:t>имзоланганлигини</w:t>
      </w:r>
      <w:r w:rsidR="00E929A7" w:rsidRPr="00015605">
        <w:rPr>
          <w:sz w:val="24"/>
          <w:szCs w:val="24"/>
          <w:lang w:val="en-US"/>
        </w:rPr>
        <w:t xml:space="preserve"> </w:t>
      </w:r>
      <w:r w:rsidR="00E929A7" w:rsidRPr="00E929A7">
        <w:rPr>
          <w:sz w:val="24"/>
          <w:szCs w:val="24"/>
          <w:lang w:val="ru-RU"/>
        </w:rPr>
        <w:t>тасдиқлайди</w:t>
      </w:r>
      <w:r w:rsidR="00E929A7" w:rsidRPr="00015605">
        <w:rPr>
          <w:sz w:val="24"/>
          <w:szCs w:val="24"/>
          <w:lang w:val="en-US"/>
        </w:rPr>
        <w:t>.</w:t>
      </w:r>
    </w:p>
    <w:p w14:paraId="0AF5CB3A" w14:textId="77777777" w:rsidR="00E929A7" w:rsidRPr="00E929A7" w:rsidRDefault="003B6EA9" w:rsidP="00392AEB">
      <w:pPr>
        <w:widowControl w:val="0"/>
        <w:tabs>
          <w:tab w:val="left" w:pos="1538"/>
        </w:tabs>
        <w:overflowPunct/>
        <w:adjustRightInd/>
        <w:ind w:firstLine="709"/>
        <w:jc w:val="both"/>
        <w:textAlignment w:val="auto"/>
        <w:rPr>
          <w:sz w:val="24"/>
          <w:szCs w:val="24"/>
          <w:lang w:val="ru-RU"/>
        </w:rPr>
      </w:pPr>
      <w:r>
        <w:rPr>
          <w:sz w:val="24"/>
          <w:szCs w:val="24"/>
          <w:lang w:val="ru-RU"/>
        </w:rPr>
        <w:t>3.1.1</w:t>
      </w:r>
      <w:r w:rsidR="00E730BC">
        <w:rPr>
          <w:sz w:val="24"/>
          <w:szCs w:val="24"/>
          <w:lang w:val="ru-RU"/>
        </w:rPr>
        <w:t>0</w:t>
      </w:r>
      <w:r>
        <w:rPr>
          <w:sz w:val="24"/>
          <w:szCs w:val="24"/>
          <w:lang w:val="ru-RU"/>
        </w:rPr>
        <w:t>.</w:t>
      </w:r>
      <w:r w:rsidR="00392AEB">
        <w:rPr>
          <w:sz w:val="24"/>
          <w:szCs w:val="24"/>
          <w:lang w:val="en-US"/>
        </w:rPr>
        <w:t> </w:t>
      </w:r>
      <w:r w:rsidR="00E929A7" w:rsidRPr="00E929A7">
        <w:rPr>
          <w:sz w:val="24"/>
          <w:szCs w:val="24"/>
          <w:lang w:val="ru-RU"/>
        </w:rPr>
        <w:t xml:space="preserve">Суғурта қилдирувчининг </w:t>
      </w:r>
      <w:r>
        <w:rPr>
          <w:sz w:val="24"/>
          <w:szCs w:val="24"/>
          <w:lang w:val="ru-RU"/>
        </w:rPr>
        <w:t>с</w:t>
      </w:r>
      <w:r w:rsidR="00E929A7" w:rsidRPr="00E929A7">
        <w:rPr>
          <w:sz w:val="24"/>
          <w:szCs w:val="24"/>
          <w:lang w:val="ru-RU"/>
        </w:rPr>
        <w:t>уғурта мукофотини тўлаганлиги факти Суғурталовчининг ахборот тизими томонидан тасди</w:t>
      </w:r>
      <w:r>
        <w:rPr>
          <w:sz w:val="24"/>
          <w:szCs w:val="24"/>
          <w:lang w:val="ru-RU"/>
        </w:rPr>
        <w:t>қл</w:t>
      </w:r>
      <w:r w:rsidR="00E929A7" w:rsidRPr="00E929A7">
        <w:rPr>
          <w:sz w:val="24"/>
          <w:szCs w:val="24"/>
          <w:lang w:val="ru-RU"/>
        </w:rPr>
        <w:t>анган сана мазкур Оммавий оферта акцент қилинган ва Суғурта шартномаси т</w:t>
      </w:r>
      <w:r>
        <w:rPr>
          <w:sz w:val="24"/>
          <w:szCs w:val="24"/>
          <w:lang w:val="ru-RU"/>
        </w:rPr>
        <w:t>у</w:t>
      </w:r>
      <w:r w:rsidR="00E929A7" w:rsidRPr="00E929A7">
        <w:rPr>
          <w:sz w:val="24"/>
          <w:szCs w:val="24"/>
          <w:lang w:val="ru-RU"/>
        </w:rPr>
        <w:t>зилган санадир.</w:t>
      </w:r>
    </w:p>
    <w:p w14:paraId="128229FE" w14:textId="77777777" w:rsidR="00E929A7" w:rsidRPr="00E929A7" w:rsidRDefault="003B6EA9" w:rsidP="00392AEB">
      <w:pPr>
        <w:widowControl w:val="0"/>
        <w:tabs>
          <w:tab w:val="left" w:pos="1260"/>
        </w:tabs>
        <w:overflowPunct/>
        <w:adjustRightInd/>
        <w:ind w:firstLine="709"/>
        <w:jc w:val="both"/>
        <w:textAlignment w:val="auto"/>
        <w:outlineLvl w:val="1"/>
        <w:rPr>
          <w:b/>
          <w:bCs/>
          <w:sz w:val="24"/>
          <w:szCs w:val="24"/>
          <w:lang w:val="ru-RU"/>
        </w:rPr>
      </w:pPr>
      <w:r w:rsidRPr="003B6EA9">
        <w:rPr>
          <w:b/>
          <w:bCs/>
          <w:sz w:val="24"/>
          <w:szCs w:val="24"/>
          <w:lang w:val="ru-RU"/>
        </w:rPr>
        <w:t>3.2.</w:t>
      </w:r>
      <w:r w:rsidR="00392AEB">
        <w:rPr>
          <w:b/>
          <w:bCs/>
          <w:sz w:val="24"/>
          <w:szCs w:val="24"/>
          <w:lang w:val="en-US"/>
        </w:rPr>
        <w:t> </w:t>
      </w:r>
      <w:r w:rsidR="00E929A7" w:rsidRPr="00E929A7">
        <w:rPr>
          <w:b/>
          <w:bCs/>
          <w:sz w:val="24"/>
          <w:szCs w:val="24"/>
          <w:lang w:val="ru-RU"/>
        </w:rPr>
        <w:t>Суғурта шартномаси (полислари) бўйича тўловни амалга ошириш тартиби:</w:t>
      </w:r>
    </w:p>
    <w:p w14:paraId="2691B869" w14:textId="77777777" w:rsidR="00C650AB" w:rsidRDefault="00C650AB" w:rsidP="00392AEB">
      <w:pPr>
        <w:widowControl w:val="0"/>
        <w:tabs>
          <w:tab w:val="left" w:pos="1404"/>
        </w:tabs>
        <w:overflowPunct/>
        <w:adjustRightInd/>
        <w:ind w:firstLine="709"/>
        <w:jc w:val="both"/>
        <w:textAlignment w:val="auto"/>
        <w:rPr>
          <w:sz w:val="24"/>
          <w:szCs w:val="24"/>
          <w:lang w:val="ru-RU"/>
        </w:rPr>
      </w:pPr>
      <w:r>
        <w:rPr>
          <w:sz w:val="24"/>
          <w:szCs w:val="24"/>
          <w:lang w:val="ru-RU"/>
        </w:rPr>
        <w:t>3.2.1.</w:t>
      </w:r>
      <w:r w:rsidR="00392AEB">
        <w:rPr>
          <w:sz w:val="24"/>
          <w:szCs w:val="24"/>
          <w:lang w:val="en-US"/>
        </w:rPr>
        <w:t> </w:t>
      </w:r>
      <w:r w:rsidRPr="00C650AB">
        <w:rPr>
          <w:sz w:val="24"/>
          <w:szCs w:val="24"/>
          <w:lang w:val="ru-RU"/>
        </w:rPr>
        <w:t xml:space="preserve">Суғурта шартномаси (полиси) бўйича тўловни амалга ошириш Суғурталовчи томонидан </w:t>
      </w:r>
      <w:r>
        <w:rPr>
          <w:sz w:val="24"/>
          <w:szCs w:val="24"/>
          <w:lang w:val="ru-RU"/>
        </w:rPr>
        <w:t>қ</w:t>
      </w:r>
      <w:r w:rsidRPr="00C650AB">
        <w:rPr>
          <w:sz w:val="24"/>
          <w:szCs w:val="24"/>
          <w:lang w:val="ru-RU"/>
        </w:rPr>
        <w:t>ў</w:t>
      </w:r>
      <w:r>
        <w:rPr>
          <w:sz w:val="24"/>
          <w:szCs w:val="24"/>
          <w:lang w:val="ru-RU"/>
        </w:rPr>
        <w:t>л</w:t>
      </w:r>
      <w:r w:rsidRPr="00C650AB">
        <w:rPr>
          <w:sz w:val="24"/>
          <w:szCs w:val="24"/>
          <w:lang w:val="ru-RU"/>
        </w:rPr>
        <w:t>ланиладиган ахборот (онлайн) тизимларидан фойдаланган ҳолда амалга оширилади;</w:t>
      </w:r>
    </w:p>
    <w:p w14:paraId="3F5C6465" w14:textId="77777777" w:rsidR="00E929A7" w:rsidRDefault="00B02F97" w:rsidP="00392AEB">
      <w:pPr>
        <w:widowControl w:val="0"/>
        <w:tabs>
          <w:tab w:val="left" w:pos="1404"/>
        </w:tabs>
        <w:overflowPunct/>
        <w:adjustRightInd/>
        <w:ind w:firstLine="709"/>
        <w:jc w:val="both"/>
        <w:textAlignment w:val="auto"/>
        <w:rPr>
          <w:sz w:val="24"/>
          <w:szCs w:val="24"/>
          <w:lang w:val="ru-RU"/>
        </w:rPr>
      </w:pPr>
      <w:r>
        <w:rPr>
          <w:sz w:val="24"/>
          <w:szCs w:val="24"/>
          <w:lang w:val="ru-RU"/>
        </w:rPr>
        <w:t>3.2.2.</w:t>
      </w:r>
      <w:r w:rsidR="00392AEB">
        <w:rPr>
          <w:sz w:val="24"/>
          <w:szCs w:val="24"/>
          <w:lang w:val="en-US"/>
        </w:rPr>
        <w:t> </w:t>
      </w:r>
      <w:r w:rsidR="00E929A7" w:rsidRPr="00E929A7">
        <w:rPr>
          <w:sz w:val="24"/>
          <w:szCs w:val="24"/>
          <w:lang w:val="ru-RU"/>
        </w:rPr>
        <w:t>Тўлов тизимининг ҳимояланган каналига кейинги қайта йўналтириш учун ариза қаб</w:t>
      </w:r>
      <w:r>
        <w:rPr>
          <w:sz w:val="24"/>
          <w:szCs w:val="24"/>
          <w:lang w:val="ru-RU"/>
        </w:rPr>
        <w:t>у</w:t>
      </w:r>
      <w:r w:rsidR="00E929A7" w:rsidRPr="00E929A7">
        <w:rPr>
          <w:sz w:val="24"/>
          <w:szCs w:val="24"/>
          <w:lang w:val="ru-RU"/>
        </w:rPr>
        <w:t>л қилинганлигини тасди</w:t>
      </w:r>
      <w:r w:rsidR="003844FC">
        <w:rPr>
          <w:sz w:val="24"/>
          <w:szCs w:val="24"/>
          <w:lang w:val="ru-RU"/>
        </w:rPr>
        <w:t>қл</w:t>
      </w:r>
      <w:r w:rsidR="00E929A7" w:rsidRPr="00E929A7">
        <w:rPr>
          <w:sz w:val="24"/>
          <w:szCs w:val="24"/>
          <w:lang w:val="ru-RU"/>
        </w:rPr>
        <w:t xml:space="preserve">аш Суғурталовчи томонидан Суғурта қилдирувчи аризани </w:t>
      </w:r>
      <w:r w:rsidR="003844FC">
        <w:rPr>
          <w:sz w:val="24"/>
          <w:szCs w:val="24"/>
          <w:lang w:val="ru-RU"/>
        </w:rPr>
        <w:t>тў</w:t>
      </w:r>
      <w:r w:rsidR="00E929A7" w:rsidRPr="00E929A7">
        <w:rPr>
          <w:sz w:val="24"/>
          <w:szCs w:val="24"/>
          <w:lang w:val="ru-RU"/>
        </w:rPr>
        <w:t>лдираётганида кўрсатиб ўтган мобил телефон рақамига СМС-хабарни жўнатиш йўли билан амалга оширилади;</w:t>
      </w:r>
    </w:p>
    <w:p w14:paraId="56843EC5" w14:textId="77777777" w:rsidR="00E929A7" w:rsidRPr="00E929A7" w:rsidRDefault="003844FC" w:rsidP="00392AEB">
      <w:pPr>
        <w:widowControl w:val="0"/>
        <w:tabs>
          <w:tab w:val="left" w:pos="1404"/>
        </w:tabs>
        <w:overflowPunct/>
        <w:adjustRightInd/>
        <w:ind w:firstLine="709"/>
        <w:jc w:val="both"/>
        <w:textAlignment w:val="auto"/>
        <w:rPr>
          <w:sz w:val="24"/>
          <w:szCs w:val="24"/>
          <w:lang w:val="ru-RU"/>
        </w:rPr>
      </w:pPr>
      <w:r>
        <w:rPr>
          <w:sz w:val="24"/>
          <w:szCs w:val="24"/>
          <w:lang w:val="ru-RU"/>
        </w:rPr>
        <w:t>3.2.3.</w:t>
      </w:r>
      <w:r w:rsidR="00392AEB">
        <w:rPr>
          <w:sz w:val="24"/>
          <w:szCs w:val="24"/>
          <w:lang w:val="en-US"/>
        </w:rPr>
        <w:t> </w:t>
      </w:r>
      <w:r w:rsidR="00E929A7" w:rsidRPr="00E929A7">
        <w:rPr>
          <w:sz w:val="24"/>
          <w:szCs w:val="24"/>
          <w:lang w:val="ru-RU"/>
        </w:rPr>
        <w:t>СМС-хабар тасдиқла</w:t>
      </w:r>
      <w:r w:rsidR="005A05A7">
        <w:rPr>
          <w:sz w:val="24"/>
          <w:szCs w:val="24"/>
          <w:lang w:val="ru-RU"/>
        </w:rPr>
        <w:t>ш</w:t>
      </w:r>
      <w:r w:rsidR="00E929A7" w:rsidRPr="00E929A7">
        <w:rPr>
          <w:sz w:val="24"/>
          <w:szCs w:val="24"/>
          <w:lang w:val="ru-RU"/>
        </w:rPr>
        <w:t xml:space="preserve"> коди билан бирга олинганидан кейин Суғурта қилдирувчи электрон тўлов тизимини танлаши зарур, ундан кейин у суғурта мукофотининг ҳисобланган суммасини Суғурталовчининг ҳисоб рақамига ўтказиш учун танланган </w:t>
      </w:r>
      <w:r w:rsidR="005A05A7">
        <w:rPr>
          <w:sz w:val="24"/>
          <w:szCs w:val="24"/>
          <w:lang w:val="ru-RU"/>
        </w:rPr>
        <w:t>тў</w:t>
      </w:r>
      <w:r w:rsidR="00E929A7" w:rsidRPr="00E929A7">
        <w:rPr>
          <w:sz w:val="24"/>
          <w:szCs w:val="24"/>
          <w:lang w:val="ru-RU"/>
        </w:rPr>
        <w:t>лов тизимининг сайтига автоматик тарзда қайта йўлланади;</w:t>
      </w:r>
    </w:p>
    <w:p w14:paraId="2A6901BB" w14:textId="77777777" w:rsidR="00E929A7" w:rsidRPr="00392AEB" w:rsidRDefault="005A05A7" w:rsidP="00392AEB">
      <w:pPr>
        <w:widowControl w:val="0"/>
        <w:tabs>
          <w:tab w:val="left" w:pos="1404"/>
          <w:tab w:val="left" w:pos="2367"/>
          <w:tab w:val="left" w:pos="3306"/>
          <w:tab w:val="left" w:pos="4563"/>
          <w:tab w:val="left" w:pos="4887"/>
          <w:tab w:val="left" w:pos="5912"/>
          <w:tab w:val="left" w:pos="7033"/>
          <w:tab w:val="left" w:pos="7554"/>
          <w:tab w:val="left" w:pos="7921"/>
          <w:tab w:val="left" w:pos="9428"/>
        </w:tabs>
        <w:overflowPunct/>
        <w:adjustRightInd/>
        <w:ind w:firstLine="709"/>
        <w:jc w:val="both"/>
        <w:textAlignment w:val="auto"/>
        <w:rPr>
          <w:sz w:val="24"/>
          <w:szCs w:val="24"/>
          <w:lang w:val="en-US"/>
        </w:rPr>
      </w:pPr>
      <w:r>
        <w:rPr>
          <w:sz w:val="24"/>
          <w:szCs w:val="24"/>
          <w:lang w:val="ru-RU"/>
        </w:rPr>
        <w:t>3.2.4.</w:t>
      </w:r>
      <w:r w:rsidR="00392AEB">
        <w:rPr>
          <w:sz w:val="24"/>
          <w:szCs w:val="24"/>
          <w:lang w:val="en-US"/>
        </w:rPr>
        <w:t> </w:t>
      </w:r>
      <w:r w:rsidR="00E929A7" w:rsidRPr="00E929A7">
        <w:rPr>
          <w:sz w:val="24"/>
          <w:szCs w:val="24"/>
          <w:lang w:val="ru-RU"/>
        </w:rPr>
        <w:t>Суғурта</w:t>
      </w:r>
      <w:r w:rsidRPr="00392AEB">
        <w:rPr>
          <w:sz w:val="24"/>
          <w:szCs w:val="24"/>
          <w:lang w:val="en-US"/>
        </w:rPr>
        <w:t xml:space="preserve"> </w:t>
      </w:r>
      <w:r w:rsidR="00E929A7" w:rsidRPr="00E929A7">
        <w:rPr>
          <w:sz w:val="24"/>
          <w:szCs w:val="24"/>
          <w:lang w:val="ru-RU"/>
        </w:rPr>
        <w:t>полиси</w:t>
      </w:r>
      <w:r w:rsidR="00392AEB">
        <w:rPr>
          <w:sz w:val="24"/>
          <w:szCs w:val="24"/>
          <w:lang w:val="en-US"/>
        </w:rPr>
        <w:t xml:space="preserve"> </w:t>
      </w:r>
      <w:r w:rsidR="00E929A7" w:rsidRPr="00E929A7">
        <w:rPr>
          <w:sz w:val="24"/>
          <w:szCs w:val="24"/>
          <w:lang w:val="ru-RU"/>
        </w:rPr>
        <w:t>қиймати</w:t>
      </w:r>
      <w:r w:rsidR="00E929A7" w:rsidRPr="00392AEB">
        <w:rPr>
          <w:sz w:val="24"/>
          <w:szCs w:val="24"/>
          <w:lang w:val="en-US"/>
        </w:rPr>
        <w:t xml:space="preserve"> </w:t>
      </w:r>
      <w:r w:rsidR="00E929A7" w:rsidRPr="00E929A7">
        <w:rPr>
          <w:sz w:val="24"/>
          <w:szCs w:val="24"/>
          <w:lang w:val="ru-RU"/>
        </w:rPr>
        <w:t>тўланганлиги</w:t>
      </w:r>
      <w:r w:rsidRPr="00392AEB">
        <w:rPr>
          <w:sz w:val="24"/>
          <w:szCs w:val="24"/>
          <w:lang w:val="en-US"/>
        </w:rPr>
        <w:t xml:space="preserve"> </w:t>
      </w:r>
      <w:r w:rsidR="00E929A7" w:rsidRPr="00E929A7">
        <w:rPr>
          <w:sz w:val="24"/>
          <w:szCs w:val="24"/>
          <w:lang w:val="ru-RU"/>
        </w:rPr>
        <w:t>ҳақидаги</w:t>
      </w:r>
      <w:r w:rsidRPr="00392AEB">
        <w:rPr>
          <w:sz w:val="24"/>
          <w:szCs w:val="24"/>
          <w:lang w:val="en-US"/>
        </w:rPr>
        <w:t xml:space="preserve"> </w:t>
      </w:r>
      <w:r w:rsidR="00E929A7" w:rsidRPr="00E929A7">
        <w:rPr>
          <w:sz w:val="24"/>
          <w:szCs w:val="24"/>
          <w:lang w:val="ru-RU"/>
        </w:rPr>
        <w:t>тасдиқ</w:t>
      </w:r>
      <w:r w:rsidRPr="00392AEB">
        <w:rPr>
          <w:sz w:val="24"/>
          <w:szCs w:val="24"/>
          <w:lang w:val="en-US"/>
        </w:rPr>
        <w:t xml:space="preserve"> </w:t>
      </w:r>
      <w:r w:rsidR="00E929A7" w:rsidRPr="00E929A7">
        <w:rPr>
          <w:sz w:val="24"/>
          <w:szCs w:val="24"/>
          <w:lang w:val="ru-RU"/>
        </w:rPr>
        <w:t>олинганидан</w:t>
      </w:r>
      <w:r w:rsidRPr="00392AEB">
        <w:rPr>
          <w:sz w:val="24"/>
          <w:szCs w:val="24"/>
          <w:lang w:val="en-US"/>
        </w:rPr>
        <w:t xml:space="preserve"> </w:t>
      </w:r>
      <w:r w:rsidR="00E929A7" w:rsidRPr="00E929A7">
        <w:rPr>
          <w:sz w:val="24"/>
          <w:szCs w:val="24"/>
          <w:lang w:val="ru-RU"/>
        </w:rPr>
        <w:t>кейин</w:t>
      </w:r>
      <w:r w:rsidR="00E929A7" w:rsidRPr="00392AEB">
        <w:rPr>
          <w:sz w:val="24"/>
          <w:szCs w:val="24"/>
          <w:lang w:val="en-US"/>
        </w:rPr>
        <w:t xml:space="preserve"> </w:t>
      </w:r>
      <w:r w:rsidR="00E929A7" w:rsidRPr="00E929A7">
        <w:rPr>
          <w:sz w:val="24"/>
          <w:szCs w:val="24"/>
          <w:lang w:val="ru-RU"/>
        </w:rPr>
        <w:t>Суғурталовчининг</w:t>
      </w:r>
      <w:r w:rsidR="00E929A7" w:rsidRPr="00392AEB">
        <w:rPr>
          <w:sz w:val="24"/>
          <w:szCs w:val="24"/>
          <w:lang w:val="en-US"/>
        </w:rPr>
        <w:t xml:space="preserve"> </w:t>
      </w:r>
      <w:r w:rsidR="00E929A7" w:rsidRPr="00E929A7">
        <w:rPr>
          <w:sz w:val="24"/>
          <w:szCs w:val="24"/>
          <w:lang w:val="ru-RU"/>
        </w:rPr>
        <w:t>ахборот</w:t>
      </w:r>
      <w:r w:rsidR="00E929A7" w:rsidRPr="00392AEB">
        <w:rPr>
          <w:sz w:val="24"/>
          <w:szCs w:val="24"/>
          <w:lang w:val="en-US"/>
        </w:rPr>
        <w:t xml:space="preserve"> </w:t>
      </w:r>
      <w:r w:rsidR="00E929A7" w:rsidRPr="00E929A7">
        <w:rPr>
          <w:sz w:val="24"/>
          <w:szCs w:val="24"/>
          <w:lang w:val="ru-RU"/>
        </w:rPr>
        <w:t>тизими</w:t>
      </w:r>
      <w:r w:rsidR="00E929A7" w:rsidRPr="00392AEB">
        <w:rPr>
          <w:sz w:val="24"/>
          <w:szCs w:val="24"/>
          <w:lang w:val="en-US"/>
        </w:rPr>
        <w:t xml:space="preserve"> </w:t>
      </w:r>
      <w:r w:rsidR="00E929A7" w:rsidRPr="00E929A7">
        <w:rPr>
          <w:sz w:val="24"/>
          <w:szCs w:val="24"/>
          <w:lang w:val="ru-RU"/>
        </w:rPr>
        <w:t>Суғурта</w:t>
      </w:r>
      <w:r w:rsidR="00E929A7" w:rsidRPr="00392AEB">
        <w:rPr>
          <w:sz w:val="24"/>
          <w:szCs w:val="24"/>
          <w:lang w:val="en-US"/>
        </w:rPr>
        <w:tab/>
      </w:r>
      <w:r w:rsidR="00E929A7" w:rsidRPr="00E929A7">
        <w:rPr>
          <w:sz w:val="24"/>
          <w:szCs w:val="24"/>
          <w:lang w:val="ru-RU"/>
        </w:rPr>
        <w:t>полисини</w:t>
      </w:r>
      <w:r w:rsidR="00E929A7" w:rsidRPr="00392AEB">
        <w:rPr>
          <w:sz w:val="24"/>
          <w:szCs w:val="24"/>
          <w:lang w:val="en-US"/>
        </w:rPr>
        <w:t xml:space="preserve"> </w:t>
      </w:r>
      <w:r w:rsidR="00E929A7" w:rsidRPr="00E929A7">
        <w:rPr>
          <w:sz w:val="24"/>
          <w:szCs w:val="24"/>
          <w:lang w:val="ru-RU"/>
        </w:rPr>
        <w:t>расмийлаштиришни</w:t>
      </w:r>
      <w:r w:rsidR="00E929A7" w:rsidRPr="00392AEB">
        <w:rPr>
          <w:sz w:val="24"/>
          <w:szCs w:val="24"/>
          <w:lang w:val="en-US"/>
        </w:rPr>
        <w:t xml:space="preserve"> </w:t>
      </w:r>
      <w:r w:rsidR="00E929A7" w:rsidRPr="00E929A7">
        <w:rPr>
          <w:sz w:val="24"/>
          <w:szCs w:val="24"/>
          <w:lang w:val="ru-RU"/>
        </w:rPr>
        <w:t>электрон</w:t>
      </w:r>
      <w:r w:rsidR="00E929A7" w:rsidRPr="00392AEB">
        <w:rPr>
          <w:sz w:val="24"/>
          <w:szCs w:val="24"/>
          <w:lang w:val="en-US"/>
        </w:rPr>
        <w:t xml:space="preserve"> </w:t>
      </w:r>
      <w:r w:rsidR="00E929A7" w:rsidRPr="00E929A7">
        <w:rPr>
          <w:sz w:val="24"/>
          <w:szCs w:val="24"/>
          <w:lang w:val="ru-RU"/>
        </w:rPr>
        <w:t>шаклда</w:t>
      </w:r>
      <w:r w:rsidR="00E929A7" w:rsidRPr="00392AEB">
        <w:rPr>
          <w:sz w:val="24"/>
          <w:szCs w:val="24"/>
          <w:lang w:val="en-US"/>
        </w:rPr>
        <w:t xml:space="preserve"> </w:t>
      </w:r>
      <w:r w:rsidR="00E929A7" w:rsidRPr="00E929A7">
        <w:rPr>
          <w:sz w:val="24"/>
          <w:szCs w:val="24"/>
          <w:lang w:val="ru-RU"/>
        </w:rPr>
        <w:t>автоматик</w:t>
      </w:r>
      <w:r w:rsidR="00E929A7" w:rsidRPr="00392AEB">
        <w:rPr>
          <w:sz w:val="24"/>
          <w:szCs w:val="24"/>
          <w:lang w:val="en-US"/>
        </w:rPr>
        <w:t xml:space="preserve"> </w:t>
      </w:r>
      <w:r w:rsidR="00E929A7" w:rsidRPr="00E929A7">
        <w:rPr>
          <w:sz w:val="24"/>
          <w:szCs w:val="24"/>
          <w:lang w:val="ru-RU"/>
        </w:rPr>
        <w:t>тарзда</w:t>
      </w:r>
      <w:r w:rsidR="00E929A7" w:rsidRPr="00392AEB">
        <w:rPr>
          <w:sz w:val="24"/>
          <w:szCs w:val="24"/>
          <w:lang w:val="en-US"/>
        </w:rPr>
        <w:t xml:space="preserve"> </w:t>
      </w:r>
      <w:r w:rsidR="00E929A7" w:rsidRPr="00E929A7">
        <w:rPr>
          <w:sz w:val="24"/>
          <w:szCs w:val="24"/>
          <w:lang w:val="ru-RU"/>
        </w:rPr>
        <w:t>амалга</w:t>
      </w:r>
      <w:r w:rsidR="00E929A7" w:rsidRPr="00392AEB">
        <w:rPr>
          <w:sz w:val="24"/>
          <w:szCs w:val="24"/>
          <w:lang w:val="en-US"/>
        </w:rPr>
        <w:t xml:space="preserve"> </w:t>
      </w:r>
      <w:r w:rsidR="00E929A7" w:rsidRPr="00E929A7">
        <w:rPr>
          <w:sz w:val="24"/>
          <w:szCs w:val="24"/>
          <w:lang w:val="ru-RU"/>
        </w:rPr>
        <w:t>оширади</w:t>
      </w:r>
      <w:r w:rsidR="00E929A7" w:rsidRPr="00392AEB">
        <w:rPr>
          <w:sz w:val="24"/>
          <w:szCs w:val="24"/>
          <w:lang w:val="en-US"/>
        </w:rPr>
        <w:t xml:space="preserve">, </w:t>
      </w:r>
      <w:r w:rsidR="00E929A7" w:rsidRPr="00E929A7">
        <w:rPr>
          <w:sz w:val="24"/>
          <w:szCs w:val="24"/>
          <w:lang w:val="ru-RU"/>
        </w:rPr>
        <w:t>уни</w:t>
      </w:r>
      <w:r w:rsidR="00E929A7" w:rsidRPr="00392AEB">
        <w:rPr>
          <w:sz w:val="24"/>
          <w:szCs w:val="24"/>
          <w:lang w:val="en-US"/>
        </w:rPr>
        <w:t xml:space="preserve"> </w:t>
      </w:r>
      <w:r w:rsidR="00E929A7" w:rsidRPr="00E929A7">
        <w:rPr>
          <w:sz w:val="24"/>
          <w:szCs w:val="24"/>
          <w:lang w:val="ru-RU"/>
        </w:rPr>
        <w:t>Суғурта</w:t>
      </w:r>
      <w:r w:rsidR="00E929A7" w:rsidRPr="00392AEB">
        <w:rPr>
          <w:sz w:val="24"/>
          <w:szCs w:val="24"/>
          <w:lang w:val="en-US"/>
        </w:rPr>
        <w:t xml:space="preserve"> </w:t>
      </w:r>
      <w:r w:rsidR="00E929A7" w:rsidRPr="00E929A7">
        <w:rPr>
          <w:sz w:val="24"/>
          <w:szCs w:val="24"/>
          <w:lang w:val="ru-RU"/>
        </w:rPr>
        <w:t>қилдирувчининг</w:t>
      </w:r>
      <w:r w:rsidR="00E929A7" w:rsidRPr="00392AEB">
        <w:rPr>
          <w:sz w:val="24"/>
          <w:szCs w:val="24"/>
          <w:lang w:val="en-US"/>
        </w:rPr>
        <w:t xml:space="preserve"> </w:t>
      </w:r>
      <w:r w:rsidR="00E929A7" w:rsidRPr="00E929A7">
        <w:rPr>
          <w:sz w:val="24"/>
          <w:szCs w:val="24"/>
          <w:lang w:val="ru-RU"/>
        </w:rPr>
        <w:t>электрон</w:t>
      </w:r>
      <w:r w:rsidR="00E929A7" w:rsidRPr="00392AEB">
        <w:rPr>
          <w:sz w:val="24"/>
          <w:szCs w:val="24"/>
          <w:lang w:val="en-US"/>
        </w:rPr>
        <w:t xml:space="preserve"> </w:t>
      </w:r>
      <w:r w:rsidR="00E929A7" w:rsidRPr="00E929A7">
        <w:rPr>
          <w:sz w:val="24"/>
          <w:szCs w:val="24"/>
          <w:lang w:val="ru-RU"/>
        </w:rPr>
        <w:t>почта</w:t>
      </w:r>
      <w:r w:rsidR="00E929A7" w:rsidRPr="00392AEB">
        <w:rPr>
          <w:sz w:val="24"/>
          <w:szCs w:val="24"/>
          <w:lang w:val="en-US"/>
        </w:rPr>
        <w:t xml:space="preserve"> </w:t>
      </w:r>
      <w:r w:rsidR="00E929A7" w:rsidRPr="00E929A7">
        <w:rPr>
          <w:sz w:val="24"/>
          <w:szCs w:val="24"/>
          <w:lang w:val="ru-RU"/>
        </w:rPr>
        <w:t>манзилига</w:t>
      </w:r>
      <w:r w:rsidR="00E929A7" w:rsidRPr="00392AEB">
        <w:rPr>
          <w:sz w:val="24"/>
          <w:szCs w:val="24"/>
          <w:lang w:val="en-US"/>
        </w:rPr>
        <w:t xml:space="preserve"> </w:t>
      </w:r>
      <w:r w:rsidR="00E929A7" w:rsidRPr="00E929A7">
        <w:rPr>
          <w:sz w:val="24"/>
          <w:szCs w:val="24"/>
          <w:lang w:val="ru-RU"/>
        </w:rPr>
        <w:t>йўллайди</w:t>
      </w:r>
      <w:r w:rsidR="00E929A7" w:rsidRPr="00392AEB">
        <w:rPr>
          <w:sz w:val="24"/>
          <w:szCs w:val="24"/>
          <w:lang w:val="en-US"/>
        </w:rPr>
        <w:t xml:space="preserve"> </w:t>
      </w:r>
      <w:r w:rsidR="00E929A7" w:rsidRPr="00E929A7">
        <w:rPr>
          <w:sz w:val="24"/>
          <w:szCs w:val="24"/>
          <w:lang w:val="ru-RU"/>
        </w:rPr>
        <w:t>ва</w:t>
      </w:r>
      <w:r w:rsidR="00E929A7" w:rsidRPr="00392AEB">
        <w:rPr>
          <w:sz w:val="24"/>
          <w:szCs w:val="24"/>
          <w:lang w:val="en-US"/>
        </w:rPr>
        <w:t xml:space="preserve"> </w:t>
      </w:r>
      <w:r w:rsidR="00E929A7" w:rsidRPr="00E929A7">
        <w:rPr>
          <w:sz w:val="24"/>
          <w:szCs w:val="24"/>
          <w:lang w:val="ru-RU"/>
        </w:rPr>
        <w:t>ундан</w:t>
      </w:r>
      <w:r w:rsidR="00E929A7" w:rsidRPr="00392AEB">
        <w:rPr>
          <w:sz w:val="24"/>
          <w:szCs w:val="24"/>
          <w:lang w:val="en-US"/>
        </w:rPr>
        <w:t xml:space="preserve"> </w:t>
      </w:r>
      <w:r w:rsidR="00E929A7" w:rsidRPr="00E929A7">
        <w:rPr>
          <w:sz w:val="24"/>
          <w:szCs w:val="24"/>
          <w:lang w:val="ru-RU"/>
        </w:rPr>
        <w:t>кейин</w:t>
      </w:r>
      <w:r w:rsidR="00E929A7" w:rsidRPr="00392AEB">
        <w:rPr>
          <w:sz w:val="24"/>
          <w:szCs w:val="24"/>
          <w:lang w:val="en-US"/>
        </w:rPr>
        <w:t xml:space="preserve"> </w:t>
      </w:r>
      <w:r w:rsidR="00E929A7" w:rsidRPr="00E929A7">
        <w:rPr>
          <w:sz w:val="24"/>
          <w:szCs w:val="24"/>
          <w:lang w:val="ru-RU"/>
        </w:rPr>
        <w:t>Суғурта</w:t>
      </w:r>
      <w:r w:rsidR="00E929A7" w:rsidRPr="00392AEB">
        <w:rPr>
          <w:sz w:val="24"/>
          <w:szCs w:val="24"/>
          <w:lang w:val="en-US"/>
        </w:rPr>
        <w:t xml:space="preserve"> </w:t>
      </w:r>
      <w:r w:rsidR="00E929A7" w:rsidRPr="00E929A7">
        <w:rPr>
          <w:sz w:val="24"/>
          <w:szCs w:val="24"/>
          <w:lang w:val="ru-RU"/>
        </w:rPr>
        <w:t>полисининг</w:t>
      </w:r>
      <w:r w:rsidR="00E929A7" w:rsidRPr="00392AEB">
        <w:rPr>
          <w:sz w:val="24"/>
          <w:szCs w:val="24"/>
          <w:lang w:val="en-US"/>
        </w:rPr>
        <w:t xml:space="preserve"> </w:t>
      </w:r>
      <w:r w:rsidR="00E929A7" w:rsidRPr="00E929A7">
        <w:rPr>
          <w:sz w:val="24"/>
          <w:szCs w:val="24"/>
          <w:lang w:val="ru-RU"/>
        </w:rPr>
        <w:t>серияси</w:t>
      </w:r>
      <w:r w:rsidR="00E929A7" w:rsidRPr="00392AEB">
        <w:rPr>
          <w:sz w:val="24"/>
          <w:szCs w:val="24"/>
          <w:lang w:val="en-US"/>
        </w:rPr>
        <w:t xml:space="preserve"> </w:t>
      </w:r>
      <w:r w:rsidR="00E929A7" w:rsidRPr="00E929A7">
        <w:rPr>
          <w:sz w:val="24"/>
          <w:szCs w:val="24"/>
          <w:lang w:val="ru-RU"/>
        </w:rPr>
        <w:t>ва</w:t>
      </w:r>
      <w:r w:rsidR="00E929A7" w:rsidRPr="00392AEB">
        <w:rPr>
          <w:sz w:val="24"/>
          <w:szCs w:val="24"/>
          <w:lang w:val="en-US"/>
        </w:rPr>
        <w:t xml:space="preserve"> </w:t>
      </w:r>
      <w:r w:rsidR="00E929A7" w:rsidRPr="00E929A7">
        <w:rPr>
          <w:sz w:val="24"/>
          <w:szCs w:val="24"/>
          <w:lang w:val="ru-RU"/>
        </w:rPr>
        <w:t>рақами</w:t>
      </w:r>
      <w:r w:rsidR="00E929A7" w:rsidRPr="00392AEB">
        <w:rPr>
          <w:sz w:val="24"/>
          <w:szCs w:val="24"/>
          <w:lang w:val="en-US"/>
        </w:rPr>
        <w:t xml:space="preserve">, </w:t>
      </w:r>
      <w:r w:rsidR="00E929A7" w:rsidRPr="00E929A7">
        <w:rPr>
          <w:sz w:val="24"/>
          <w:szCs w:val="24"/>
          <w:lang w:val="ru-RU"/>
        </w:rPr>
        <w:t>Суғурта</w:t>
      </w:r>
      <w:r w:rsidR="00E929A7" w:rsidRPr="00392AEB">
        <w:rPr>
          <w:sz w:val="24"/>
          <w:szCs w:val="24"/>
          <w:lang w:val="en-US"/>
        </w:rPr>
        <w:t xml:space="preserve"> </w:t>
      </w:r>
      <w:r w:rsidR="00E929A7" w:rsidRPr="00E929A7">
        <w:rPr>
          <w:sz w:val="24"/>
          <w:szCs w:val="24"/>
          <w:lang w:val="ru-RU"/>
        </w:rPr>
        <w:t>полиси</w:t>
      </w:r>
      <w:r w:rsidR="00E929A7" w:rsidRPr="00392AEB">
        <w:rPr>
          <w:sz w:val="24"/>
          <w:szCs w:val="24"/>
          <w:lang w:val="en-US"/>
        </w:rPr>
        <w:t xml:space="preserve"> </w:t>
      </w:r>
      <w:r w:rsidR="00E929A7" w:rsidRPr="00E929A7">
        <w:rPr>
          <w:sz w:val="24"/>
          <w:szCs w:val="24"/>
          <w:lang w:val="ru-RU"/>
        </w:rPr>
        <w:t>электрон</w:t>
      </w:r>
      <w:r w:rsidR="00E929A7" w:rsidRPr="00392AEB">
        <w:rPr>
          <w:sz w:val="24"/>
          <w:szCs w:val="24"/>
          <w:lang w:val="en-US"/>
        </w:rPr>
        <w:t xml:space="preserve"> </w:t>
      </w:r>
      <w:r w:rsidR="00E929A7" w:rsidRPr="00E929A7">
        <w:rPr>
          <w:sz w:val="24"/>
          <w:szCs w:val="24"/>
          <w:lang w:val="ru-RU"/>
        </w:rPr>
        <w:t>тарзда</w:t>
      </w:r>
      <w:r w:rsidR="00E929A7" w:rsidRPr="00392AEB">
        <w:rPr>
          <w:sz w:val="24"/>
          <w:szCs w:val="24"/>
          <w:lang w:val="en-US"/>
        </w:rPr>
        <w:t xml:space="preserve"> </w:t>
      </w:r>
      <w:r>
        <w:rPr>
          <w:sz w:val="24"/>
          <w:szCs w:val="24"/>
          <w:lang w:val="ru-RU"/>
        </w:rPr>
        <w:t>жў</w:t>
      </w:r>
      <w:r w:rsidR="00E929A7" w:rsidRPr="00E929A7">
        <w:rPr>
          <w:sz w:val="24"/>
          <w:szCs w:val="24"/>
          <w:lang w:val="ru-RU"/>
        </w:rPr>
        <w:t>натилганлиги</w:t>
      </w:r>
      <w:r w:rsidR="00E929A7" w:rsidRPr="00392AEB">
        <w:rPr>
          <w:sz w:val="24"/>
          <w:szCs w:val="24"/>
          <w:lang w:val="en-US"/>
        </w:rPr>
        <w:t xml:space="preserve"> </w:t>
      </w:r>
      <w:r w:rsidR="00E929A7" w:rsidRPr="00E929A7">
        <w:rPr>
          <w:sz w:val="24"/>
          <w:szCs w:val="24"/>
          <w:lang w:val="ru-RU"/>
        </w:rPr>
        <w:t>факти</w:t>
      </w:r>
      <w:r w:rsidR="00E929A7" w:rsidRPr="00392AEB">
        <w:rPr>
          <w:sz w:val="24"/>
          <w:szCs w:val="24"/>
          <w:lang w:val="en-US"/>
        </w:rPr>
        <w:t xml:space="preserve"> </w:t>
      </w:r>
      <w:r w:rsidR="00E929A7" w:rsidRPr="00E929A7">
        <w:rPr>
          <w:sz w:val="24"/>
          <w:szCs w:val="24"/>
          <w:lang w:val="ru-RU"/>
        </w:rPr>
        <w:t>ҳақидаги</w:t>
      </w:r>
      <w:r w:rsidR="00E929A7" w:rsidRPr="00392AEB">
        <w:rPr>
          <w:sz w:val="24"/>
          <w:szCs w:val="24"/>
          <w:lang w:val="en-US"/>
        </w:rPr>
        <w:t xml:space="preserve"> </w:t>
      </w:r>
      <w:r w:rsidR="00E929A7" w:rsidRPr="00E929A7">
        <w:rPr>
          <w:sz w:val="24"/>
          <w:szCs w:val="24"/>
          <w:lang w:val="ru-RU"/>
        </w:rPr>
        <w:t>маълумотларни</w:t>
      </w:r>
      <w:r w:rsidR="00E929A7" w:rsidRPr="00392AEB">
        <w:rPr>
          <w:sz w:val="24"/>
          <w:szCs w:val="24"/>
          <w:lang w:val="en-US"/>
        </w:rPr>
        <w:t xml:space="preserve"> </w:t>
      </w:r>
      <w:r w:rsidR="00E929A7" w:rsidRPr="00E929A7">
        <w:rPr>
          <w:sz w:val="24"/>
          <w:szCs w:val="24"/>
          <w:lang w:val="ru-RU"/>
        </w:rPr>
        <w:t>ичига</w:t>
      </w:r>
      <w:r w:rsidR="00E929A7" w:rsidRPr="00392AEB">
        <w:rPr>
          <w:sz w:val="24"/>
          <w:szCs w:val="24"/>
          <w:lang w:val="en-US"/>
        </w:rPr>
        <w:t xml:space="preserve"> </w:t>
      </w:r>
      <w:r w:rsidR="00E929A7" w:rsidRPr="00E929A7">
        <w:rPr>
          <w:sz w:val="24"/>
          <w:szCs w:val="24"/>
          <w:lang w:val="ru-RU"/>
        </w:rPr>
        <w:t>олган</w:t>
      </w:r>
      <w:r w:rsidR="00E929A7" w:rsidRPr="00392AEB">
        <w:rPr>
          <w:sz w:val="24"/>
          <w:szCs w:val="24"/>
          <w:lang w:val="en-US"/>
        </w:rPr>
        <w:t xml:space="preserve"> </w:t>
      </w:r>
      <w:r w:rsidR="00E929A7" w:rsidRPr="00E929A7">
        <w:rPr>
          <w:sz w:val="24"/>
          <w:szCs w:val="24"/>
          <w:lang w:val="ru-RU"/>
        </w:rPr>
        <w:t>СМС</w:t>
      </w:r>
      <w:r w:rsidR="00E929A7" w:rsidRPr="00392AEB">
        <w:rPr>
          <w:sz w:val="24"/>
          <w:szCs w:val="24"/>
          <w:lang w:val="en-US"/>
        </w:rPr>
        <w:t>-</w:t>
      </w:r>
      <w:r w:rsidR="00E929A7" w:rsidRPr="00E929A7">
        <w:rPr>
          <w:sz w:val="24"/>
          <w:szCs w:val="24"/>
          <w:lang w:val="ru-RU"/>
        </w:rPr>
        <w:t>хабар</w:t>
      </w:r>
      <w:r w:rsidR="00E929A7" w:rsidRPr="00392AEB">
        <w:rPr>
          <w:sz w:val="24"/>
          <w:szCs w:val="24"/>
          <w:lang w:val="en-US"/>
        </w:rPr>
        <w:t xml:space="preserve"> </w:t>
      </w:r>
      <w:r w:rsidR="00E929A7" w:rsidRPr="00E929A7">
        <w:rPr>
          <w:sz w:val="24"/>
          <w:szCs w:val="24"/>
          <w:lang w:val="ru-RU"/>
        </w:rPr>
        <w:t>жўнатилиши</w:t>
      </w:r>
      <w:r w:rsidR="00E929A7" w:rsidRPr="00392AEB">
        <w:rPr>
          <w:sz w:val="24"/>
          <w:szCs w:val="24"/>
          <w:lang w:val="en-US"/>
        </w:rPr>
        <w:t xml:space="preserve"> </w:t>
      </w:r>
      <w:r w:rsidR="00E929A7" w:rsidRPr="00E929A7">
        <w:rPr>
          <w:sz w:val="24"/>
          <w:szCs w:val="24"/>
          <w:lang w:val="ru-RU"/>
        </w:rPr>
        <w:t>йўли</w:t>
      </w:r>
      <w:r w:rsidR="00E929A7" w:rsidRPr="00392AEB">
        <w:rPr>
          <w:sz w:val="24"/>
          <w:szCs w:val="24"/>
          <w:lang w:val="en-US"/>
        </w:rPr>
        <w:t xml:space="preserve"> </w:t>
      </w:r>
      <w:r w:rsidR="00E929A7" w:rsidRPr="00E929A7">
        <w:rPr>
          <w:sz w:val="24"/>
          <w:szCs w:val="24"/>
          <w:lang w:val="ru-RU"/>
        </w:rPr>
        <w:t>билан</w:t>
      </w:r>
      <w:r w:rsidR="00E929A7" w:rsidRPr="00392AEB">
        <w:rPr>
          <w:sz w:val="24"/>
          <w:szCs w:val="24"/>
          <w:lang w:val="en-US"/>
        </w:rPr>
        <w:t xml:space="preserve"> </w:t>
      </w:r>
      <w:r w:rsidR="00E929A7" w:rsidRPr="00E929A7">
        <w:rPr>
          <w:sz w:val="24"/>
          <w:szCs w:val="24"/>
          <w:lang w:val="ru-RU"/>
        </w:rPr>
        <w:t>Суғурта</w:t>
      </w:r>
      <w:r w:rsidR="00E929A7" w:rsidRPr="00392AEB">
        <w:rPr>
          <w:sz w:val="24"/>
          <w:szCs w:val="24"/>
          <w:lang w:val="en-US"/>
        </w:rPr>
        <w:t xml:space="preserve"> </w:t>
      </w:r>
      <w:r w:rsidR="00E929A7" w:rsidRPr="00E929A7">
        <w:rPr>
          <w:sz w:val="24"/>
          <w:szCs w:val="24"/>
          <w:lang w:val="ru-RU"/>
        </w:rPr>
        <w:t>қилдирувчини</w:t>
      </w:r>
      <w:r w:rsidR="00E929A7" w:rsidRPr="00392AEB">
        <w:rPr>
          <w:sz w:val="24"/>
          <w:szCs w:val="24"/>
          <w:lang w:val="en-US"/>
        </w:rPr>
        <w:t xml:space="preserve"> </w:t>
      </w:r>
      <w:r w:rsidR="00E929A7" w:rsidRPr="00E929A7">
        <w:rPr>
          <w:sz w:val="24"/>
          <w:szCs w:val="24"/>
          <w:lang w:val="ru-RU"/>
        </w:rPr>
        <w:t>хабардор</w:t>
      </w:r>
      <w:r w:rsidR="00E929A7" w:rsidRPr="00392AEB">
        <w:rPr>
          <w:sz w:val="24"/>
          <w:szCs w:val="24"/>
          <w:lang w:val="en-US"/>
        </w:rPr>
        <w:t xml:space="preserve"> </w:t>
      </w:r>
      <w:r w:rsidR="00E929A7" w:rsidRPr="00E929A7">
        <w:rPr>
          <w:sz w:val="24"/>
          <w:szCs w:val="24"/>
          <w:lang w:val="ru-RU"/>
        </w:rPr>
        <w:t>қилади</w:t>
      </w:r>
      <w:r w:rsidR="00E929A7" w:rsidRPr="00392AEB">
        <w:rPr>
          <w:sz w:val="24"/>
          <w:szCs w:val="24"/>
          <w:lang w:val="en-US"/>
        </w:rPr>
        <w:t>.</w:t>
      </w:r>
    </w:p>
    <w:p w14:paraId="19742792" w14:textId="77777777" w:rsidR="00E929A7" w:rsidRPr="00392AEB" w:rsidRDefault="005A05A7" w:rsidP="00392AEB">
      <w:pPr>
        <w:widowControl w:val="0"/>
        <w:tabs>
          <w:tab w:val="left" w:pos="1404"/>
        </w:tabs>
        <w:overflowPunct/>
        <w:adjustRightInd/>
        <w:ind w:firstLine="709"/>
        <w:jc w:val="both"/>
        <w:textAlignment w:val="auto"/>
        <w:rPr>
          <w:sz w:val="24"/>
          <w:szCs w:val="24"/>
          <w:lang w:val="en-US"/>
        </w:rPr>
      </w:pPr>
      <w:r w:rsidRPr="00392AEB">
        <w:rPr>
          <w:sz w:val="24"/>
          <w:szCs w:val="24"/>
          <w:lang w:val="en-US"/>
        </w:rPr>
        <w:t>3.2.5.</w:t>
      </w:r>
      <w:r w:rsidR="00392AEB">
        <w:rPr>
          <w:sz w:val="24"/>
          <w:szCs w:val="24"/>
          <w:lang w:val="en-US"/>
        </w:rPr>
        <w:t> </w:t>
      </w:r>
      <w:r w:rsidR="00E929A7" w:rsidRPr="00E929A7">
        <w:rPr>
          <w:sz w:val="24"/>
          <w:szCs w:val="24"/>
          <w:lang w:val="ru-RU"/>
        </w:rPr>
        <w:t>Суғурталовчи</w:t>
      </w:r>
      <w:r w:rsidR="00E929A7" w:rsidRPr="00392AEB">
        <w:rPr>
          <w:sz w:val="24"/>
          <w:szCs w:val="24"/>
          <w:lang w:val="en-US"/>
        </w:rPr>
        <w:t xml:space="preserve"> </w:t>
      </w:r>
      <w:r>
        <w:rPr>
          <w:sz w:val="24"/>
          <w:szCs w:val="24"/>
          <w:lang w:val="ru-RU"/>
        </w:rPr>
        <w:t>т</w:t>
      </w:r>
      <w:r w:rsidR="00E929A7" w:rsidRPr="00E929A7">
        <w:rPr>
          <w:sz w:val="24"/>
          <w:szCs w:val="24"/>
          <w:lang w:val="ru-RU"/>
        </w:rPr>
        <w:t>ўлов</w:t>
      </w:r>
      <w:r w:rsidR="00E929A7" w:rsidRPr="00392AEB">
        <w:rPr>
          <w:sz w:val="24"/>
          <w:szCs w:val="24"/>
          <w:lang w:val="en-US"/>
        </w:rPr>
        <w:t xml:space="preserve"> </w:t>
      </w:r>
      <w:r w:rsidR="00E929A7" w:rsidRPr="00E929A7">
        <w:rPr>
          <w:sz w:val="24"/>
          <w:szCs w:val="24"/>
          <w:lang w:val="ru-RU"/>
        </w:rPr>
        <w:t>провайдерининг</w:t>
      </w:r>
      <w:r w:rsidR="00E929A7" w:rsidRPr="00392AEB">
        <w:rPr>
          <w:sz w:val="24"/>
          <w:szCs w:val="24"/>
          <w:lang w:val="en-US"/>
        </w:rPr>
        <w:t xml:space="preserve"> </w:t>
      </w:r>
      <w:r w:rsidR="00E929A7" w:rsidRPr="00E929A7">
        <w:rPr>
          <w:sz w:val="24"/>
          <w:szCs w:val="24"/>
          <w:lang w:val="ru-RU"/>
        </w:rPr>
        <w:t>ҳаракатлари</w:t>
      </w:r>
      <w:r w:rsidR="00E929A7" w:rsidRPr="00392AEB">
        <w:rPr>
          <w:sz w:val="24"/>
          <w:szCs w:val="24"/>
          <w:lang w:val="en-US"/>
        </w:rPr>
        <w:t>/</w:t>
      </w:r>
      <w:r w:rsidR="00E929A7" w:rsidRPr="00E929A7">
        <w:rPr>
          <w:sz w:val="24"/>
          <w:szCs w:val="24"/>
          <w:lang w:val="ru-RU"/>
        </w:rPr>
        <w:t>ҳаракатсизлиги</w:t>
      </w:r>
      <w:r w:rsidR="00E929A7" w:rsidRPr="00392AEB">
        <w:rPr>
          <w:sz w:val="24"/>
          <w:szCs w:val="24"/>
          <w:lang w:val="en-US"/>
        </w:rPr>
        <w:t xml:space="preserve"> </w:t>
      </w:r>
      <w:r w:rsidR="00E929A7" w:rsidRPr="00E929A7">
        <w:rPr>
          <w:sz w:val="24"/>
          <w:szCs w:val="24"/>
          <w:lang w:val="ru-RU"/>
        </w:rPr>
        <w:t>учун</w:t>
      </w:r>
      <w:r w:rsidR="00E929A7" w:rsidRPr="00392AEB">
        <w:rPr>
          <w:sz w:val="24"/>
          <w:szCs w:val="24"/>
          <w:lang w:val="en-US"/>
        </w:rPr>
        <w:t xml:space="preserve">, </w:t>
      </w:r>
      <w:r w:rsidR="00E929A7" w:rsidRPr="00E929A7">
        <w:rPr>
          <w:sz w:val="24"/>
          <w:szCs w:val="24"/>
          <w:lang w:val="ru-RU"/>
        </w:rPr>
        <w:t>шунингдек</w:t>
      </w:r>
      <w:r w:rsidR="00E929A7" w:rsidRPr="00392AEB">
        <w:rPr>
          <w:sz w:val="24"/>
          <w:szCs w:val="24"/>
          <w:lang w:val="en-US"/>
        </w:rPr>
        <w:t xml:space="preserve"> </w:t>
      </w:r>
      <w:r w:rsidR="00E929A7" w:rsidRPr="00E929A7">
        <w:rPr>
          <w:sz w:val="24"/>
          <w:szCs w:val="24"/>
          <w:lang w:val="ru-RU"/>
        </w:rPr>
        <w:t>Суғурта</w:t>
      </w:r>
      <w:r w:rsidR="00E929A7" w:rsidRPr="00392AEB">
        <w:rPr>
          <w:sz w:val="24"/>
          <w:szCs w:val="24"/>
          <w:lang w:val="en-US"/>
        </w:rPr>
        <w:t xml:space="preserve"> </w:t>
      </w:r>
      <w:r w:rsidR="00E929A7" w:rsidRPr="00E929A7">
        <w:rPr>
          <w:sz w:val="24"/>
          <w:szCs w:val="24"/>
          <w:lang w:val="ru-RU"/>
        </w:rPr>
        <w:t>қилдирувчининг</w:t>
      </w:r>
      <w:r w:rsidR="00E929A7" w:rsidRPr="00392AEB">
        <w:rPr>
          <w:sz w:val="24"/>
          <w:szCs w:val="24"/>
          <w:lang w:val="en-US"/>
        </w:rPr>
        <w:t xml:space="preserve"> </w:t>
      </w:r>
      <w:r w:rsidR="00E929A7" w:rsidRPr="00E929A7">
        <w:rPr>
          <w:sz w:val="24"/>
          <w:szCs w:val="24"/>
          <w:lang w:val="ru-RU"/>
        </w:rPr>
        <w:t>электрон</w:t>
      </w:r>
      <w:r w:rsidR="00E929A7" w:rsidRPr="00392AEB">
        <w:rPr>
          <w:sz w:val="24"/>
          <w:szCs w:val="24"/>
          <w:lang w:val="en-US"/>
        </w:rPr>
        <w:t xml:space="preserve"> </w:t>
      </w:r>
      <w:r w:rsidR="00E929A7" w:rsidRPr="00E929A7">
        <w:rPr>
          <w:sz w:val="24"/>
          <w:szCs w:val="24"/>
          <w:lang w:val="ru-RU"/>
        </w:rPr>
        <w:t>тўловлар</w:t>
      </w:r>
      <w:r w:rsidR="00E929A7" w:rsidRPr="00392AEB">
        <w:rPr>
          <w:sz w:val="24"/>
          <w:szCs w:val="24"/>
          <w:lang w:val="en-US"/>
        </w:rPr>
        <w:t xml:space="preserve"> </w:t>
      </w:r>
      <w:r w:rsidR="00E929A7" w:rsidRPr="00E929A7">
        <w:rPr>
          <w:sz w:val="24"/>
          <w:szCs w:val="24"/>
          <w:lang w:val="ru-RU"/>
        </w:rPr>
        <w:t>тизими</w:t>
      </w:r>
      <w:r w:rsidR="00E929A7" w:rsidRPr="00392AEB">
        <w:rPr>
          <w:sz w:val="24"/>
          <w:szCs w:val="24"/>
          <w:lang w:val="en-US"/>
        </w:rPr>
        <w:t xml:space="preserve"> </w:t>
      </w:r>
      <w:r w:rsidR="00E929A7" w:rsidRPr="00E929A7">
        <w:rPr>
          <w:sz w:val="24"/>
          <w:szCs w:val="24"/>
          <w:lang w:val="ru-RU"/>
        </w:rPr>
        <w:t>ва</w:t>
      </w:r>
      <w:r w:rsidR="00E929A7" w:rsidRPr="00392AEB">
        <w:rPr>
          <w:sz w:val="24"/>
          <w:szCs w:val="24"/>
          <w:lang w:val="en-US"/>
        </w:rPr>
        <w:t xml:space="preserve"> </w:t>
      </w:r>
      <w:r w:rsidR="00E929A7" w:rsidRPr="00E929A7">
        <w:rPr>
          <w:sz w:val="24"/>
          <w:szCs w:val="24"/>
          <w:lang w:val="ru-RU"/>
        </w:rPr>
        <w:t>интернет</w:t>
      </w:r>
      <w:r w:rsidR="00E929A7" w:rsidRPr="00392AEB">
        <w:rPr>
          <w:sz w:val="24"/>
          <w:szCs w:val="24"/>
          <w:lang w:val="en-US"/>
        </w:rPr>
        <w:t xml:space="preserve"> </w:t>
      </w:r>
      <w:r w:rsidR="00E929A7" w:rsidRPr="00E929A7">
        <w:rPr>
          <w:sz w:val="24"/>
          <w:szCs w:val="24"/>
          <w:lang w:val="ru-RU"/>
        </w:rPr>
        <w:t>орқали</w:t>
      </w:r>
      <w:r w:rsidR="00E929A7" w:rsidRPr="00392AEB">
        <w:rPr>
          <w:sz w:val="24"/>
          <w:szCs w:val="24"/>
          <w:lang w:val="en-US"/>
        </w:rPr>
        <w:t xml:space="preserve"> </w:t>
      </w:r>
      <w:r w:rsidR="00E929A7" w:rsidRPr="00E929A7">
        <w:rPr>
          <w:sz w:val="24"/>
          <w:szCs w:val="24"/>
          <w:lang w:val="ru-RU"/>
        </w:rPr>
        <w:t>тўлаш</w:t>
      </w:r>
      <w:r w:rsidR="00E929A7" w:rsidRPr="00392AEB">
        <w:rPr>
          <w:sz w:val="24"/>
          <w:szCs w:val="24"/>
          <w:lang w:val="en-US"/>
        </w:rPr>
        <w:t xml:space="preserve"> </w:t>
      </w:r>
      <w:r w:rsidR="00E929A7" w:rsidRPr="00E929A7">
        <w:rPr>
          <w:sz w:val="24"/>
          <w:szCs w:val="24"/>
          <w:lang w:val="ru-RU"/>
        </w:rPr>
        <w:t>билан</w:t>
      </w:r>
      <w:r w:rsidR="00E929A7" w:rsidRPr="00392AEB">
        <w:rPr>
          <w:sz w:val="24"/>
          <w:szCs w:val="24"/>
          <w:lang w:val="en-US"/>
        </w:rPr>
        <w:t xml:space="preserve"> </w:t>
      </w:r>
      <w:r w:rsidR="00E929A7" w:rsidRPr="00E929A7">
        <w:rPr>
          <w:sz w:val="24"/>
          <w:szCs w:val="24"/>
          <w:lang w:val="ru-RU"/>
        </w:rPr>
        <w:t>боғлиқ</w:t>
      </w:r>
      <w:r w:rsidR="00E929A7" w:rsidRPr="00392AEB">
        <w:rPr>
          <w:sz w:val="24"/>
          <w:szCs w:val="24"/>
          <w:lang w:val="en-US"/>
        </w:rPr>
        <w:t xml:space="preserve"> </w:t>
      </w:r>
      <w:r w:rsidR="00E929A7" w:rsidRPr="00E929A7">
        <w:rPr>
          <w:sz w:val="24"/>
          <w:szCs w:val="24"/>
          <w:lang w:val="ru-RU"/>
        </w:rPr>
        <w:t>зарарлари</w:t>
      </w:r>
      <w:r w:rsidR="00E929A7" w:rsidRPr="00392AEB">
        <w:rPr>
          <w:sz w:val="24"/>
          <w:szCs w:val="24"/>
          <w:lang w:val="en-US"/>
        </w:rPr>
        <w:t xml:space="preserve"> </w:t>
      </w:r>
      <w:r w:rsidR="00E929A7" w:rsidRPr="00E929A7">
        <w:rPr>
          <w:sz w:val="24"/>
          <w:szCs w:val="24"/>
          <w:lang w:val="ru-RU"/>
        </w:rPr>
        <w:t>ва</w:t>
      </w:r>
      <w:r w:rsidR="00E929A7" w:rsidRPr="00392AEB">
        <w:rPr>
          <w:sz w:val="24"/>
          <w:szCs w:val="24"/>
          <w:lang w:val="en-US"/>
        </w:rPr>
        <w:t xml:space="preserve"> </w:t>
      </w:r>
      <w:r w:rsidR="00E929A7" w:rsidRPr="00E929A7">
        <w:rPr>
          <w:sz w:val="24"/>
          <w:szCs w:val="24"/>
          <w:lang w:val="ru-RU"/>
        </w:rPr>
        <w:t>таваккалчиликлари</w:t>
      </w:r>
      <w:r w:rsidR="00E929A7" w:rsidRPr="00392AEB">
        <w:rPr>
          <w:sz w:val="24"/>
          <w:szCs w:val="24"/>
          <w:lang w:val="en-US"/>
        </w:rPr>
        <w:t xml:space="preserve"> </w:t>
      </w:r>
      <w:r w:rsidR="00E929A7" w:rsidRPr="00E929A7">
        <w:rPr>
          <w:sz w:val="24"/>
          <w:szCs w:val="24"/>
          <w:lang w:val="ru-RU"/>
        </w:rPr>
        <w:t>учун</w:t>
      </w:r>
      <w:r w:rsidR="00E929A7" w:rsidRPr="00392AEB">
        <w:rPr>
          <w:sz w:val="24"/>
          <w:szCs w:val="24"/>
          <w:lang w:val="en-US"/>
        </w:rPr>
        <w:t xml:space="preserve"> </w:t>
      </w:r>
      <w:r w:rsidR="00E929A7" w:rsidRPr="00E929A7">
        <w:rPr>
          <w:sz w:val="24"/>
          <w:szCs w:val="24"/>
          <w:lang w:val="ru-RU"/>
        </w:rPr>
        <w:t>жавобгар</w:t>
      </w:r>
      <w:r w:rsidR="00E929A7" w:rsidRPr="00392AEB">
        <w:rPr>
          <w:sz w:val="24"/>
          <w:szCs w:val="24"/>
          <w:lang w:val="en-US"/>
        </w:rPr>
        <w:t xml:space="preserve"> </w:t>
      </w:r>
      <w:r w:rsidR="00E929A7" w:rsidRPr="00E929A7">
        <w:rPr>
          <w:sz w:val="24"/>
          <w:szCs w:val="24"/>
          <w:lang w:val="ru-RU"/>
        </w:rPr>
        <w:t>бўлмайди</w:t>
      </w:r>
      <w:r w:rsidR="00E929A7" w:rsidRPr="00392AEB">
        <w:rPr>
          <w:sz w:val="24"/>
          <w:szCs w:val="24"/>
          <w:lang w:val="en-US"/>
        </w:rPr>
        <w:t>.</w:t>
      </w:r>
    </w:p>
    <w:p w14:paraId="181ECE34" w14:textId="77777777" w:rsidR="00E929A7" w:rsidRPr="00E929A7" w:rsidRDefault="005A05A7" w:rsidP="00392AEB">
      <w:pPr>
        <w:widowControl w:val="0"/>
        <w:tabs>
          <w:tab w:val="left" w:pos="1404"/>
        </w:tabs>
        <w:overflowPunct/>
        <w:adjustRightInd/>
        <w:ind w:firstLine="709"/>
        <w:jc w:val="both"/>
        <w:textAlignment w:val="auto"/>
        <w:rPr>
          <w:sz w:val="24"/>
          <w:szCs w:val="24"/>
          <w:lang w:val="ru-RU"/>
        </w:rPr>
      </w:pPr>
      <w:r w:rsidRPr="00392AEB">
        <w:rPr>
          <w:sz w:val="24"/>
          <w:szCs w:val="24"/>
          <w:lang w:val="en-US"/>
        </w:rPr>
        <w:t>3.2.6.</w:t>
      </w:r>
      <w:r w:rsidR="00392AEB">
        <w:rPr>
          <w:sz w:val="24"/>
          <w:szCs w:val="24"/>
          <w:lang w:val="en-US"/>
        </w:rPr>
        <w:t> C</w:t>
      </w:r>
      <w:r w:rsidR="00E929A7" w:rsidRPr="00E929A7">
        <w:rPr>
          <w:sz w:val="24"/>
          <w:szCs w:val="24"/>
          <w:lang w:val="ru-RU"/>
        </w:rPr>
        <w:t>уғурта</w:t>
      </w:r>
      <w:r w:rsidR="00E929A7" w:rsidRPr="00392AEB">
        <w:rPr>
          <w:sz w:val="24"/>
          <w:szCs w:val="24"/>
          <w:lang w:val="en-US"/>
        </w:rPr>
        <w:t xml:space="preserve"> </w:t>
      </w:r>
      <w:r w:rsidR="00E929A7" w:rsidRPr="00E929A7">
        <w:rPr>
          <w:sz w:val="24"/>
          <w:szCs w:val="24"/>
          <w:lang w:val="ru-RU"/>
        </w:rPr>
        <w:t>мукофотини</w:t>
      </w:r>
      <w:r w:rsidR="00E929A7" w:rsidRPr="00392AEB">
        <w:rPr>
          <w:sz w:val="24"/>
          <w:szCs w:val="24"/>
          <w:lang w:val="en-US"/>
        </w:rPr>
        <w:t xml:space="preserve"> </w:t>
      </w:r>
      <w:r w:rsidR="00E929A7" w:rsidRPr="00E929A7">
        <w:rPr>
          <w:sz w:val="24"/>
          <w:szCs w:val="24"/>
          <w:lang w:val="ru-RU"/>
        </w:rPr>
        <w:t>банк</w:t>
      </w:r>
      <w:r w:rsidR="00E929A7" w:rsidRPr="00392AEB">
        <w:rPr>
          <w:sz w:val="24"/>
          <w:szCs w:val="24"/>
          <w:lang w:val="en-US"/>
        </w:rPr>
        <w:t xml:space="preserve"> </w:t>
      </w:r>
      <w:r w:rsidR="00E929A7" w:rsidRPr="00E929A7">
        <w:rPr>
          <w:sz w:val="24"/>
          <w:szCs w:val="24"/>
          <w:lang w:val="ru-RU"/>
        </w:rPr>
        <w:t>картаси</w:t>
      </w:r>
      <w:r w:rsidR="00E929A7" w:rsidRPr="00392AEB">
        <w:rPr>
          <w:sz w:val="24"/>
          <w:szCs w:val="24"/>
          <w:lang w:val="en-US"/>
        </w:rPr>
        <w:t xml:space="preserve"> </w:t>
      </w:r>
      <w:r w:rsidR="00E929A7" w:rsidRPr="00E929A7">
        <w:rPr>
          <w:sz w:val="24"/>
          <w:szCs w:val="24"/>
          <w:lang w:val="ru-RU"/>
        </w:rPr>
        <w:t>билан</w:t>
      </w:r>
      <w:r w:rsidR="00E929A7" w:rsidRPr="00392AEB">
        <w:rPr>
          <w:sz w:val="24"/>
          <w:szCs w:val="24"/>
          <w:lang w:val="en-US"/>
        </w:rPr>
        <w:t xml:space="preserve"> </w:t>
      </w:r>
      <w:r w:rsidR="00E929A7" w:rsidRPr="00E929A7">
        <w:rPr>
          <w:sz w:val="24"/>
          <w:szCs w:val="24"/>
          <w:lang w:val="ru-RU"/>
        </w:rPr>
        <w:t>тўлаш</w:t>
      </w:r>
      <w:r w:rsidR="00E929A7" w:rsidRPr="00392AEB">
        <w:rPr>
          <w:sz w:val="24"/>
          <w:szCs w:val="24"/>
          <w:lang w:val="en-US"/>
        </w:rPr>
        <w:t xml:space="preserve"> </w:t>
      </w:r>
      <w:r w:rsidR="00E929A7" w:rsidRPr="00E929A7">
        <w:rPr>
          <w:sz w:val="24"/>
          <w:szCs w:val="24"/>
          <w:lang w:val="ru-RU"/>
        </w:rPr>
        <w:t>бевосита</w:t>
      </w:r>
      <w:r w:rsidR="00E929A7" w:rsidRPr="00392AEB">
        <w:rPr>
          <w:sz w:val="24"/>
          <w:szCs w:val="24"/>
          <w:lang w:val="en-US"/>
        </w:rPr>
        <w:t xml:space="preserve"> </w:t>
      </w:r>
      <w:r w:rsidR="00E929A7" w:rsidRPr="00E929A7">
        <w:rPr>
          <w:sz w:val="24"/>
          <w:szCs w:val="24"/>
          <w:lang w:val="ru-RU"/>
        </w:rPr>
        <w:t>Суғурта</w:t>
      </w:r>
      <w:r w:rsidR="00E929A7" w:rsidRPr="00392AEB">
        <w:rPr>
          <w:sz w:val="24"/>
          <w:szCs w:val="24"/>
          <w:lang w:val="en-US"/>
        </w:rPr>
        <w:t xml:space="preserve"> </w:t>
      </w:r>
      <w:r w:rsidR="00E929A7" w:rsidRPr="00E929A7">
        <w:rPr>
          <w:sz w:val="24"/>
          <w:szCs w:val="24"/>
          <w:lang w:val="ru-RU"/>
        </w:rPr>
        <w:t>қилдирувчи</w:t>
      </w:r>
      <w:r w:rsidR="00E929A7" w:rsidRPr="00392AEB">
        <w:rPr>
          <w:sz w:val="24"/>
          <w:szCs w:val="24"/>
          <w:lang w:val="en-US"/>
        </w:rPr>
        <w:t xml:space="preserve"> (</w:t>
      </w:r>
      <w:r w:rsidR="00E929A7" w:rsidRPr="00E929A7">
        <w:rPr>
          <w:sz w:val="24"/>
          <w:szCs w:val="24"/>
          <w:lang w:val="ru-RU"/>
        </w:rPr>
        <w:t>Наф</w:t>
      </w:r>
      <w:r w:rsidR="00E929A7" w:rsidRPr="00392AEB">
        <w:rPr>
          <w:sz w:val="24"/>
          <w:szCs w:val="24"/>
          <w:lang w:val="en-US"/>
        </w:rPr>
        <w:t xml:space="preserve"> </w:t>
      </w:r>
      <w:r w:rsidR="00E929A7" w:rsidRPr="00E929A7">
        <w:rPr>
          <w:sz w:val="24"/>
          <w:szCs w:val="24"/>
          <w:lang w:val="ru-RU"/>
        </w:rPr>
        <w:t>олувчи</w:t>
      </w:r>
      <w:r w:rsidR="00E929A7" w:rsidRPr="00392AEB">
        <w:rPr>
          <w:sz w:val="24"/>
          <w:szCs w:val="24"/>
          <w:lang w:val="en-US"/>
        </w:rPr>
        <w:t>)</w:t>
      </w:r>
      <w:r w:rsidR="00041039" w:rsidRPr="00392AEB">
        <w:rPr>
          <w:sz w:val="24"/>
          <w:szCs w:val="24"/>
          <w:lang w:val="en-US"/>
        </w:rPr>
        <w:t xml:space="preserve"> -</w:t>
      </w:r>
      <w:r w:rsidR="00E929A7" w:rsidRPr="00E929A7">
        <w:rPr>
          <w:sz w:val="24"/>
          <w:szCs w:val="24"/>
          <w:lang w:val="ru-RU"/>
        </w:rPr>
        <w:t>карта</w:t>
      </w:r>
      <w:r w:rsidR="00E929A7" w:rsidRPr="00392AEB">
        <w:rPr>
          <w:sz w:val="24"/>
          <w:szCs w:val="24"/>
          <w:lang w:val="en-US"/>
        </w:rPr>
        <w:t xml:space="preserve"> </w:t>
      </w:r>
      <w:r w:rsidR="00E929A7" w:rsidRPr="00E929A7">
        <w:rPr>
          <w:sz w:val="24"/>
          <w:szCs w:val="24"/>
          <w:lang w:val="ru-RU"/>
        </w:rPr>
        <w:t>эгаси</w:t>
      </w:r>
      <w:r w:rsidR="00E929A7" w:rsidRPr="00392AEB">
        <w:rPr>
          <w:sz w:val="24"/>
          <w:szCs w:val="24"/>
          <w:lang w:val="en-US"/>
        </w:rPr>
        <w:t xml:space="preserve"> </w:t>
      </w:r>
      <w:r w:rsidR="00E929A7" w:rsidRPr="00E929A7">
        <w:rPr>
          <w:sz w:val="24"/>
          <w:szCs w:val="24"/>
          <w:lang w:val="ru-RU"/>
        </w:rPr>
        <w:t>томонидан</w:t>
      </w:r>
      <w:r w:rsidR="00E929A7" w:rsidRPr="00392AEB">
        <w:rPr>
          <w:sz w:val="24"/>
          <w:szCs w:val="24"/>
          <w:lang w:val="en-US"/>
        </w:rPr>
        <w:t xml:space="preserve"> </w:t>
      </w:r>
      <w:r w:rsidR="00E929A7" w:rsidRPr="00E929A7">
        <w:rPr>
          <w:sz w:val="24"/>
          <w:szCs w:val="24"/>
          <w:lang w:val="ru-RU"/>
        </w:rPr>
        <w:t>амалга</w:t>
      </w:r>
      <w:r w:rsidR="00E929A7" w:rsidRPr="00392AEB">
        <w:rPr>
          <w:sz w:val="24"/>
          <w:szCs w:val="24"/>
          <w:lang w:val="en-US"/>
        </w:rPr>
        <w:t xml:space="preserve"> </w:t>
      </w:r>
      <w:r w:rsidR="00E929A7" w:rsidRPr="00E929A7">
        <w:rPr>
          <w:sz w:val="24"/>
          <w:szCs w:val="24"/>
          <w:lang w:val="ru-RU"/>
        </w:rPr>
        <w:t>оширилиши</w:t>
      </w:r>
      <w:r w:rsidR="00E929A7" w:rsidRPr="00392AEB">
        <w:rPr>
          <w:sz w:val="24"/>
          <w:szCs w:val="24"/>
          <w:lang w:val="en-US"/>
        </w:rPr>
        <w:t xml:space="preserve"> </w:t>
      </w:r>
      <w:r w:rsidR="00E929A7" w:rsidRPr="00E929A7">
        <w:rPr>
          <w:sz w:val="24"/>
          <w:szCs w:val="24"/>
          <w:lang w:val="ru-RU"/>
        </w:rPr>
        <w:t>керак</w:t>
      </w:r>
      <w:r w:rsidR="00E929A7" w:rsidRPr="00392AEB">
        <w:rPr>
          <w:sz w:val="24"/>
          <w:szCs w:val="24"/>
          <w:lang w:val="en-US"/>
        </w:rPr>
        <w:t xml:space="preserve">. </w:t>
      </w:r>
      <w:r w:rsidR="00E929A7" w:rsidRPr="00E929A7">
        <w:rPr>
          <w:sz w:val="24"/>
          <w:szCs w:val="24"/>
          <w:lang w:val="ru-RU"/>
        </w:rPr>
        <w:t xml:space="preserve">Aгap Суғурта қилдирувчи банк картасини </w:t>
      </w:r>
      <w:r>
        <w:rPr>
          <w:sz w:val="24"/>
          <w:szCs w:val="24"/>
          <w:lang w:val="ru-RU"/>
        </w:rPr>
        <w:t>тў</w:t>
      </w:r>
      <w:r w:rsidR="00E929A7" w:rsidRPr="00E929A7">
        <w:rPr>
          <w:sz w:val="24"/>
          <w:szCs w:val="24"/>
          <w:lang w:val="ru-RU"/>
        </w:rPr>
        <w:t>лов тўлаш учун бошқа шахсга берган бўлса, Суғурта қилдирувчи бу билан боғлиқ барча таваккалчиликларни ўз зиммасига олади ва мазкур ҳолатда суғурта мукофотини тўлаш Суғурта қилдирувчи томонидан амалга оширилган деб ҳисобланишига рози бўлади.</w:t>
      </w:r>
    </w:p>
    <w:p w14:paraId="70D96346" w14:textId="77777777" w:rsidR="00E929A7" w:rsidRPr="0007290D" w:rsidRDefault="005A05A7" w:rsidP="00392AEB">
      <w:pPr>
        <w:widowControl w:val="0"/>
        <w:tabs>
          <w:tab w:val="left" w:pos="7495"/>
        </w:tabs>
        <w:overflowPunct/>
        <w:adjustRightInd/>
        <w:ind w:firstLine="709"/>
        <w:jc w:val="both"/>
        <w:textAlignment w:val="auto"/>
        <w:rPr>
          <w:sz w:val="24"/>
          <w:szCs w:val="24"/>
          <w:lang w:val="en-US"/>
        </w:rPr>
      </w:pPr>
      <w:r>
        <w:rPr>
          <w:sz w:val="24"/>
          <w:szCs w:val="24"/>
          <w:lang w:val="ru-RU"/>
        </w:rPr>
        <w:t>3.2.7.</w:t>
      </w:r>
      <w:r w:rsidR="00392AEB">
        <w:rPr>
          <w:sz w:val="24"/>
          <w:szCs w:val="24"/>
          <w:lang w:val="en-US"/>
        </w:rPr>
        <w:t> </w:t>
      </w:r>
      <w:r w:rsidR="00E929A7" w:rsidRPr="00E929A7">
        <w:rPr>
          <w:sz w:val="24"/>
          <w:szCs w:val="24"/>
          <w:lang w:val="ru-RU"/>
        </w:rPr>
        <w:t>Суғурталовчининг</w:t>
      </w:r>
      <w:r w:rsidR="00E929A7" w:rsidRPr="0007290D">
        <w:rPr>
          <w:sz w:val="24"/>
          <w:szCs w:val="24"/>
          <w:lang w:val="en-US"/>
        </w:rPr>
        <w:t xml:space="preserve"> </w:t>
      </w:r>
      <w:r w:rsidR="00E929A7" w:rsidRPr="00E929A7">
        <w:rPr>
          <w:sz w:val="24"/>
          <w:szCs w:val="24"/>
          <w:lang w:val="ru-RU"/>
        </w:rPr>
        <w:t>ахборот</w:t>
      </w:r>
      <w:r w:rsidR="00E929A7" w:rsidRPr="0007290D">
        <w:rPr>
          <w:sz w:val="24"/>
          <w:szCs w:val="24"/>
          <w:lang w:val="en-US"/>
        </w:rPr>
        <w:t xml:space="preserve"> </w:t>
      </w:r>
      <w:r w:rsidR="00E929A7" w:rsidRPr="00E929A7">
        <w:rPr>
          <w:sz w:val="24"/>
          <w:szCs w:val="24"/>
          <w:lang w:val="ru-RU"/>
        </w:rPr>
        <w:t>тизимида</w:t>
      </w:r>
      <w:r w:rsidR="00E929A7" w:rsidRPr="0007290D">
        <w:rPr>
          <w:sz w:val="24"/>
          <w:szCs w:val="24"/>
          <w:lang w:val="en-US"/>
        </w:rPr>
        <w:t xml:space="preserve"> </w:t>
      </w:r>
      <w:r w:rsidR="0007290D">
        <w:rPr>
          <w:sz w:val="24"/>
          <w:szCs w:val="24"/>
          <w:lang w:val="uz-Cyrl-UZ"/>
        </w:rPr>
        <w:t>“</w:t>
      </w:r>
      <w:r w:rsidR="00E929A7" w:rsidRPr="00E929A7">
        <w:rPr>
          <w:sz w:val="24"/>
          <w:szCs w:val="24"/>
          <w:lang w:val="ru-RU"/>
        </w:rPr>
        <w:t>Суғурта</w:t>
      </w:r>
      <w:r w:rsidR="00E929A7" w:rsidRPr="0007290D">
        <w:rPr>
          <w:sz w:val="24"/>
          <w:szCs w:val="24"/>
          <w:lang w:val="en-US"/>
        </w:rPr>
        <w:t xml:space="preserve"> </w:t>
      </w:r>
      <w:r w:rsidR="00E929A7" w:rsidRPr="00E929A7">
        <w:rPr>
          <w:sz w:val="24"/>
          <w:szCs w:val="24"/>
          <w:lang w:val="ru-RU"/>
        </w:rPr>
        <w:t>мукофотини</w:t>
      </w:r>
      <w:r w:rsidR="00E929A7" w:rsidRPr="0007290D">
        <w:rPr>
          <w:sz w:val="24"/>
          <w:szCs w:val="24"/>
          <w:lang w:val="en-US"/>
        </w:rPr>
        <w:t xml:space="preserve"> </w:t>
      </w:r>
      <w:r w:rsidR="00E929A7" w:rsidRPr="00E929A7">
        <w:rPr>
          <w:sz w:val="24"/>
          <w:szCs w:val="24"/>
          <w:lang w:val="ru-RU"/>
        </w:rPr>
        <w:t>тўлаш</w:t>
      </w:r>
      <w:r w:rsidR="00E929A7" w:rsidRPr="0007290D">
        <w:rPr>
          <w:sz w:val="24"/>
          <w:szCs w:val="24"/>
          <w:lang w:val="en-US"/>
        </w:rPr>
        <w:t xml:space="preserve"> </w:t>
      </w:r>
      <w:r w:rsidR="00E929A7" w:rsidRPr="00E929A7">
        <w:rPr>
          <w:sz w:val="24"/>
          <w:szCs w:val="24"/>
          <w:lang w:val="ru-RU"/>
        </w:rPr>
        <w:t>ва</w:t>
      </w:r>
      <w:r w:rsidR="00E929A7" w:rsidRPr="0007290D">
        <w:rPr>
          <w:sz w:val="24"/>
          <w:szCs w:val="24"/>
          <w:lang w:val="en-US"/>
        </w:rPr>
        <w:t xml:space="preserve"> </w:t>
      </w:r>
      <w:r w:rsidR="00E929A7" w:rsidRPr="00E929A7">
        <w:rPr>
          <w:sz w:val="24"/>
          <w:szCs w:val="24"/>
          <w:lang w:val="ru-RU"/>
        </w:rPr>
        <w:t>Суғурта</w:t>
      </w:r>
      <w:r w:rsidR="00E929A7" w:rsidRPr="0007290D">
        <w:rPr>
          <w:sz w:val="24"/>
          <w:szCs w:val="24"/>
          <w:lang w:val="en-US"/>
        </w:rPr>
        <w:t xml:space="preserve"> </w:t>
      </w:r>
      <w:r w:rsidR="00E929A7" w:rsidRPr="00E929A7">
        <w:rPr>
          <w:sz w:val="24"/>
          <w:szCs w:val="24"/>
          <w:lang w:val="ru-RU"/>
        </w:rPr>
        <w:t>полисини</w:t>
      </w:r>
      <w:r w:rsidR="00E929A7" w:rsidRPr="0007290D">
        <w:rPr>
          <w:sz w:val="24"/>
          <w:szCs w:val="24"/>
          <w:lang w:val="en-US"/>
        </w:rPr>
        <w:t xml:space="preserve"> </w:t>
      </w:r>
      <w:r w:rsidR="00E929A7" w:rsidRPr="00E929A7">
        <w:rPr>
          <w:sz w:val="24"/>
          <w:szCs w:val="24"/>
          <w:lang w:val="ru-RU"/>
        </w:rPr>
        <w:t>расмийлаштириш</w:t>
      </w:r>
      <w:r w:rsidR="0007290D">
        <w:rPr>
          <w:sz w:val="24"/>
          <w:szCs w:val="24"/>
          <w:lang w:val="uz-Cyrl-UZ"/>
        </w:rPr>
        <w:t>”</w:t>
      </w:r>
      <w:r w:rsidR="00E929A7" w:rsidRPr="0007290D">
        <w:rPr>
          <w:sz w:val="24"/>
          <w:szCs w:val="24"/>
          <w:lang w:val="en-US"/>
        </w:rPr>
        <w:t xml:space="preserve"> </w:t>
      </w:r>
      <w:r w:rsidR="00E929A7" w:rsidRPr="00E929A7">
        <w:rPr>
          <w:sz w:val="24"/>
          <w:szCs w:val="24"/>
          <w:lang w:val="ru-RU"/>
        </w:rPr>
        <w:t>тугмасини</w:t>
      </w:r>
      <w:r w:rsidR="00E929A7" w:rsidRPr="0007290D">
        <w:rPr>
          <w:sz w:val="24"/>
          <w:szCs w:val="24"/>
          <w:lang w:val="en-US"/>
        </w:rPr>
        <w:t xml:space="preserve"> </w:t>
      </w:r>
      <w:r w:rsidR="00E929A7" w:rsidRPr="00E929A7">
        <w:rPr>
          <w:sz w:val="24"/>
          <w:szCs w:val="24"/>
          <w:lang w:val="ru-RU"/>
        </w:rPr>
        <w:t>босиш</w:t>
      </w:r>
      <w:r w:rsidR="00E929A7" w:rsidRPr="0007290D">
        <w:rPr>
          <w:sz w:val="24"/>
          <w:szCs w:val="24"/>
          <w:lang w:val="en-US"/>
        </w:rPr>
        <w:t xml:space="preserve"> </w:t>
      </w:r>
      <w:r w:rsidR="00E929A7" w:rsidRPr="00E929A7">
        <w:rPr>
          <w:sz w:val="24"/>
          <w:szCs w:val="24"/>
          <w:lang w:val="ru-RU"/>
        </w:rPr>
        <w:t>билан</w:t>
      </w:r>
      <w:r w:rsidR="00E929A7" w:rsidRPr="0007290D">
        <w:rPr>
          <w:sz w:val="24"/>
          <w:szCs w:val="24"/>
          <w:lang w:val="en-US"/>
        </w:rPr>
        <w:t xml:space="preserve">, </w:t>
      </w:r>
      <w:r w:rsidR="00E929A7" w:rsidRPr="00E929A7">
        <w:rPr>
          <w:sz w:val="24"/>
          <w:szCs w:val="24"/>
          <w:lang w:val="ru-RU"/>
        </w:rPr>
        <w:t>шунингдек</w:t>
      </w:r>
      <w:r w:rsidR="00E929A7" w:rsidRPr="0007290D">
        <w:rPr>
          <w:sz w:val="24"/>
          <w:szCs w:val="24"/>
          <w:lang w:val="en-US"/>
        </w:rPr>
        <w:t xml:space="preserve"> </w:t>
      </w:r>
      <w:r w:rsidR="00E730BC" w:rsidRPr="00E929A7">
        <w:rPr>
          <w:sz w:val="24"/>
          <w:szCs w:val="24"/>
          <w:lang w:val="ru-RU"/>
        </w:rPr>
        <w:t>шакллантирилган</w:t>
      </w:r>
      <w:r w:rsidR="00E730BC" w:rsidRPr="0007290D">
        <w:rPr>
          <w:sz w:val="24"/>
          <w:szCs w:val="24"/>
          <w:lang w:val="en-US"/>
        </w:rPr>
        <w:t xml:space="preserve"> </w:t>
      </w:r>
      <w:r w:rsidR="00E730BC" w:rsidRPr="00E929A7">
        <w:rPr>
          <w:sz w:val="24"/>
          <w:szCs w:val="24"/>
          <w:lang w:val="ru-RU"/>
        </w:rPr>
        <w:t>суғурта</w:t>
      </w:r>
      <w:r w:rsidR="00E929A7" w:rsidRPr="0007290D">
        <w:rPr>
          <w:sz w:val="24"/>
          <w:szCs w:val="24"/>
          <w:lang w:val="en-US"/>
        </w:rPr>
        <w:t xml:space="preserve"> </w:t>
      </w:r>
      <w:r w:rsidR="00E929A7" w:rsidRPr="00E929A7">
        <w:rPr>
          <w:sz w:val="24"/>
          <w:szCs w:val="24"/>
          <w:lang w:val="ru-RU"/>
        </w:rPr>
        <w:t>мукофотини</w:t>
      </w:r>
      <w:r w:rsidR="00E929A7" w:rsidRPr="0007290D">
        <w:rPr>
          <w:sz w:val="24"/>
          <w:szCs w:val="24"/>
          <w:lang w:val="en-US"/>
        </w:rPr>
        <w:t xml:space="preserve"> </w:t>
      </w:r>
      <w:r w:rsidR="00E929A7" w:rsidRPr="00E929A7">
        <w:rPr>
          <w:sz w:val="24"/>
          <w:szCs w:val="24"/>
          <w:lang w:val="ru-RU"/>
        </w:rPr>
        <w:t>тўлаган</w:t>
      </w:r>
      <w:r w:rsidR="00E929A7" w:rsidRPr="0007290D">
        <w:rPr>
          <w:sz w:val="24"/>
          <w:szCs w:val="24"/>
          <w:lang w:val="en-US"/>
        </w:rPr>
        <w:t xml:space="preserve"> </w:t>
      </w:r>
      <w:r w:rsidR="00E929A7" w:rsidRPr="00E929A7">
        <w:rPr>
          <w:sz w:val="24"/>
          <w:szCs w:val="24"/>
          <w:lang w:val="ru-RU"/>
        </w:rPr>
        <w:t>ҳолда</w:t>
      </w:r>
      <w:r w:rsidR="00E929A7" w:rsidRPr="0007290D">
        <w:rPr>
          <w:sz w:val="24"/>
          <w:szCs w:val="24"/>
          <w:lang w:val="en-US"/>
        </w:rPr>
        <w:t xml:space="preserve"> </w:t>
      </w:r>
      <w:r w:rsidR="00E929A7" w:rsidRPr="00E929A7">
        <w:rPr>
          <w:sz w:val="24"/>
          <w:szCs w:val="24"/>
          <w:lang w:val="ru-RU"/>
        </w:rPr>
        <w:t>Оферта</w:t>
      </w:r>
      <w:r w:rsidR="00E929A7" w:rsidRPr="0007290D">
        <w:rPr>
          <w:sz w:val="24"/>
          <w:szCs w:val="24"/>
          <w:lang w:val="en-US"/>
        </w:rPr>
        <w:t xml:space="preserve"> </w:t>
      </w:r>
      <w:r w:rsidR="00E929A7" w:rsidRPr="00E929A7">
        <w:rPr>
          <w:sz w:val="24"/>
          <w:szCs w:val="24"/>
          <w:lang w:val="ru-RU"/>
        </w:rPr>
        <w:t>йўлланган</w:t>
      </w:r>
      <w:r w:rsidR="00E929A7" w:rsidRPr="0007290D">
        <w:rPr>
          <w:sz w:val="24"/>
          <w:szCs w:val="24"/>
          <w:lang w:val="en-US"/>
        </w:rPr>
        <w:t xml:space="preserve"> </w:t>
      </w:r>
      <w:r w:rsidR="00E929A7" w:rsidRPr="00E929A7">
        <w:rPr>
          <w:sz w:val="24"/>
          <w:szCs w:val="24"/>
          <w:lang w:val="ru-RU"/>
        </w:rPr>
        <w:t>шахс</w:t>
      </w:r>
      <w:r w:rsidR="00E929A7" w:rsidRPr="0007290D">
        <w:rPr>
          <w:sz w:val="24"/>
          <w:szCs w:val="24"/>
          <w:lang w:val="en-US"/>
        </w:rPr>
        <w:t xml:space="preserve"> </w:t>
      </w:r>
      <w:r w:rsidR="00E929A7" w:rsidRPr="00E929A7">
        <w:rPr>
          <w:sz w:val="24"/>
          <w:szCs w:val="24"/>
          <w:lang w:val="ru-RU"/>
        </w:rPr>
        <w:t>Ўзбекистон</w:t>
      </w:r>
      <w:r w:rsidR="00E929A7" w:rsidRPr="0007290D">
        <w:rPr>
          <w:sz w:val="24"/>
          <w:szCs w:val="24"/>
          <w:lang w:val="en-US"/>
        </w:rPr>
        <w:t xml:space="preserve"> </w:t>
      </w:r>
      <w:r w:rsidR="00E929A7" w:rsidRPr="00E929A7">
        <w:rPr>
          <w:sz w:val="24"/>
          <w:szCs w:val="24"/>
          <w:lang w:val="ru-RU"/>
        </w:rPr>
        <w:t>Республикаси</w:t>
      </w:r>
      <w:r w:rsidR="00E929A7" w:rsidRPr="0007290D">
        <w:rPr>
          <w:sz w:val="24"/>
          <w:szCs w:val="24"/>
          <w:lang w:val="en-US"/>
        </w:rPr>
        <w:t xml:space="preserve"> </w:t>
      </w:r>
      <w:r w:rsidR="00E929A7" w:rsidRPr="00E929A7">
        <w:rPr>
          <w:sz w:val="24"/>
          <w:szCs w:val="24"/>
          <w:lang w:val="ru-RU"/>
        </w:rPr>
        <w:t>Фу</w:t>
      </w:r>
      <w:r>
        <w:rPr>
          <w:sz w:val="24"/>
          <w:szCs w:val="24"/>
          <w:lang w:val="ru-RU"/>
        </w:rPr>
        <w:t>қ</w:t>
      </w:r>
      <w:r w:rsidR="00E929A7" w:rsidRPr="00E929A7">
        <w:rPr>
          <w:sz w:val="24"/>
          <w:szCs w:val="24"/>
          <w:lang w:val="ru-RU"/>
        </w:rPr>
        <w:t>ароли</w:t>
      </w:r>
      <w:r>
        <w:rPr>
          <w:sz w:val="24"/>
          <w:szCs w:val="24"/>
          <w:lang w:val="ru-RU"/>
        </w:rPr>
        <w:t>к</w:t>
      </w:r>
      <w:r w:rsidR="00E929A7" w:rsidRPr="0007290D">
        <w:rPr>
          <w:sz w:val="24"/>
          <w:szCs w:val="24"/>
          <w:lang w:val="en-US"/>
        </w:rPr>
        <w:t xml:space="preserve"> </w:t>
      </w:r>
      <w:r w:rsidR="00E929A7" w:rsidRPr="00E929A7">
        <w:rPr>
          <w:sz w:val="24"/>
          <w:szCs w:val="24"/>
          <w:lang w:val="ru-RU"/>
        </w:rPr>
        <w:t>кодексининг</w:t>
      </w:r>
      <w:r w:rsidR="00E929A7" w:rsidRPr="0007290D">
        <w:rPr>
          <w:sz w:val="24"/>
          <w:szCs w:val="24"/>
          <w:lang w:val="en-US"/>
        </w:rPr>
        <w:t xml:space="preserve"> 370-</w:t>
      </w:r>
      <w:r w:rsidR="00E929A7" w:rsidRPr="00E929A7">
        <w:rPr>
          <w:sz w:val="24"/>
          <w:szCs w:val="24"/>
          <w:lang w:val="ru-RU"/>
        </w:rPr>
        <w:t>моддасига</w:t>
      </w:r>
      <w:r w:rsidR="00E929A7" w:rsidRPr="0007290D">
        <w:rPr>
          <w:sz w:val="24"/>
          <w:szCs w:val="24"/>
          <w:lang w:val="en-US"/>
        </w:rPr>
        <w:t xml:space="preserve"> </w:t>
      </w:r>
      <w:r w:rsidR="00E929A7" w:rsidRPr="00E929A7">
        <w:rPr>
          <w:sz w:val="24"/>
          <w:szCs w:val="24"/>
          <w:lang w:val="ru-RU"/>
        </w:rPr>
        <w:t>мувофиқ</w:t>
      </w:r>
      <w:r w:rsidR="00E929A7" w:rsidRPr="0007290D">
        <w:rPr>
          <w:sz w:val="24"/>
          <w:szCs w:val="24"/>
          <w:lang w:val="en-US"/>
        </w:rPr>
        <w:t xml:space="preserve"> </w:t>
      </w:r>
      <w:r w:rsidR="00E929A7" w:rsidRPr="00E929A7">
        <w:rPr>
          <w:sz w:val="24"/>
          <w:szCs w:val="24"/>
          <w:lang w:val="ru-RU"/>
        </w:rPr>
        <w:t>мазкур</w:t>
      </w:r>
      <w:r w:rsidR="00E929A7" w:rsidRPr="0007290D">
        <w:rPr>
          <w:sz w:val="24"/>
          <w:szCs w:val="24"/>
          <w:lang w:val="en-US"/>
        </w:rPr>
        <w:t xml:space="preserve"> </w:t>
      </w:r>
      <w:r w:rsidR="00E929A7" w:rsidRPr="00E929A7">
        <w:rPr>
          <w:sz w:val="24"/>
          <w:szCs w:val="24"/>
          <w:lang w:val="ru-RU"/>
        </w:rPr>
        <w:t>Оферта</w:t>
      </w:r>
      <w:r w:rsidR="00E929A7" w:rsidRPr="0007290D">
        <w:rPr>
          <w:sz w:val="24"/>
          <w:szCs w:val="24"/>
          <w:lang w:val="en-US"/>
        </w:rPr>
        <w:t xml:space="preserve"> </w:t>
      </w:r>
      <w:r w:rsidR="00E929A7" w:rsidRPr="00E929A7">
        <w:rPr>
          <w:sz w:val="24"/>
          <w:szCs w:val="24"/>
          <w:lang w:val="ru-RU"/>
        </w:rPr>
        <w:t>шартларига</w:t>
      </w:r>
      <w:r w:rsidR="00E929A7" w:rsidRPr="0007290D">
        <w:rPr>
          <w:sz w:val="24"/>
          <w:szCs w:val="24"/>
          <w:lang w:val="en-US"/>
        </w:rPr>
        <w:t xml:space="preserve"> </w:t>
      </w:r>
      <w:r w:rsidR="00E929A7" w:rsidRPr="00E929A7">
        <w:rPr>
          <w:sz w:val="24"/>
          <w:szCs w:val="24"/>
          <w:lang w:val="ru-RU"/>
        </w:rPr>
        <w:t>рози</w:t>
      </w:r>
      <w:r w:rsidR="00E929A7" w:rsidRPr="0007290D">
        <w:rPr>
          <w:sz w:val="24"/>
          <w:szCs w:val="24"/>
          <w:lang w:val="en-US"/>
        </w:rPr>
        <w:t xml:space="preserve"> </w:t>
      </w:r>
      <w:r w:rsidR="00E929A7" w:rsidRPr="00E929A7">
        <w:rPr>
          <w:sz w:val="24"/>
          <w:szCs w:val="24"/>
          <w:lang w:val="ru-RU"/>
        </w:rPr>
        <w:t>эканлигини</w:t>
      </w:r>
      <w:r w:rsidR="00E929A7" w:rsidRPr="0007290D">
        <w:rPr>
          <w:sz w:val="24"/>
          <w:szCs w:val="24"/>
          <w:lang w:val="en-US"/>
        </w:rPr>
        <w:t xml:space="preserve"> </w:t>
      </w:r>
      <w:r w:rsidR="00E929A7" w:rsidRPr="00E929A7">
        <w:rPr>
          <w:sz w:val="24"/>
          <w:szCs w:val="24"/>
          <w:lang w:val="ru-RU"/>
        </w:rPr>
        <w:t>билдиради</w:t>
      </w:r>
      <w:r w:rsidR="00E929A7" w:rsidRPr="0007290D">
        <w:rPr>
          <w:sz w:val="24"/>
          <w:szCs w:val="24"/>
          <w:lang w:val="en-US"/>
        </w:rPr>
        <w:t>.</w:t>
      </w:r>
    </w:p>
    <w:p w14:paraId="5EC27215" w14:textId="77777777" w:rsidR="00BC65E4" w:rsidRPr="00BC65E4" w:rsidRDefault="005A05A7" w:rsidP="00715912">
      <w:pPr>
        <w:widowControl w:val="0"/>
        <w:overflowPunct/>
        <w:adjustRightInd/>
        <w:ind w:firstLine="709"/>
        <w:jc w:val="both"/>
        <w:textAlignment w:val="auto"/>
        <w:rPr>
          <w:b/>
          <w:bCs/>
          <w:sz w:val="24"/>
          <w:szCs w:val="24"/>
          <w:lang w:val="ru-RU"/>
        </w:rPr>
      </w:pPr>
      <w:r w:rsidRPr="005A05A7">
        <w:rPr>
          <w:b/>
          <w:bCs/>
          <w:sz w:val="24"/>
          <w:szCs w:val="24"/>
          <w:lang w:val="ru-RU"/>
        </w:rPr>
        <w:t>3</w:t>
      </w:r>
      <w:r w:rsidR="00E929A7" w:rsidRPr="00E929A7">
        <w:rPr>
          <w:b/>
          <w:bCs/>
          <w:sz w:val="24"/>
          <w:szCs w:val="24"/>
          <w:lang w:val="ru-RU"/>
        </w:rPr>
        <w:t>.</w:t>
      </w:r>
      <w:r>
        <w:rPr>
          <w:b/>
          <w:bCs/>
          <w:sz w:val="24"/>
          <w:szCs w:val="24"/>
          <w:lang w:val="ru-RU"/>
        </w:rPr>
        <w:t>3</w:t>
      </w:r>
      <w:r w:rsidR="00E929A7" w:rsidRPr="00E929A7">
        <w:rPr>
          <w:b/>
          <w:bCs/>
          <w:sz w:val="24"/>
          <w:szCs w:val="24"/>
          <w:lang w:val="ru-RU"/>
        </w:rPr>
        <w:t>.</w:t>
      </w:r>
      <w:r w:rsidR="00392AEB">
        <w:rPr>
          <w:b/>
          <w:bCs/>
          <w:sz w:val="24"/>
          <w:szCs w:val="24"/>
          <w:lang w:val="en-US"/>
        </w:rPr>
        <w:t> </w:t>
      </w:r>
      <w:r w:rsidR="00E929A7" w:rsidRPr="00E929A7">
        <w:rPr>
          <w:b/>
          <w:bCs/>
          <w:sz w:val="24"/>
          <w:szCs w:val="24"/>
          <w:lang w:val="ru-RU"/>
        </w:rPr>
        <w:t>Суғурта шартномасини (суғурта полисини) Суғурта қилдирувчининг ташаббусига</w:t>
      </w:r>
      <w:r w:rsidR="00715912">
        <w:rPr>
          <w:b/>
          <w:bCs/>
          <w:sz w:val="24"/>
          <w:szCs w:val="24"/>
          <w:lang w:val="ru-RU"/>
        </w:rPr>
        <w:t xml:space="preserve"> </w:t>
      </w:r>
      <w:r w:rsidR="00E929A7" w:rsidRPr="00E929A7">
        <w:rPr>
          <w:b/>
          <w:bCs/>
          <w:sz w:val="24"/>
          <w:szCs w:val="24"/>
          <w:lang w:val="ru-RU"/>
        </w:rPr>
        <w:t>кўра муддатидан илгари тугатиш. Суғурта мукофотини қайтариш:</w:t>
      </w:r>
    </w:p>
    <w:p w14:paraId="649F80FE" w14:textId="77777777" w:rsidR="00BC65E4" w:rsidRPr="00BC65E4" w:rsidRDefault="00BC65E4" w:rsidP="00392AEB">
      <w:pPr>
        <w:widowControl w:val="0"/>
        <w:tabs>
          <w:tab w:val="left" w:pos="1403"/>
        </w:tabs>
        <w:overflowPunct/>
        <w:adjustRightInd/>
        <w:ind w:firstLine="709"/>
        <w:jc w:val="both"/>
        <w:textAlignment w:val="auto"/>
        <w:outlineLvl w:val="1"/>
        <w:rPr>
          <w:sz w:val="24"/>
          <w:szCs w:val="24"/>
          <w:lang w:val="uz-Cyrl-UZ"/>
        </w:rPr>
      </w:pPr>
      <w:r>
        <w:rPr>
          <w:sz w:val="24"/>
          <w:szCs w:val="24"/>
          <w:lang w:val="uz-Cyrl-UZ"/>
        </w:rPr>
        <w:t>3</w:t>
      </w:r>
      <w:r w:rsidRPr="00BC65E4">
        <w:rPr>
          <w:sz w:val="24"/>
          <w:szCs w:val="24"/>
          <w:lang w:val="uz-Cyrl-UZ"/>
        </w:rPr>
        <w:t>.3.</w:t>
      </w:r>
      <w:r w:rsidR="00652F91">
        <w:rPr>
          <w:sz w:val="24"/>
          <w:szCs w:val="24"/>
          <w:lang w:val="uz-Cyrl-UZ"/>
        </w:rPr>
        <w:t>1</w:t>
      </w:r>
      <w:r w:rsidRPr="00BC65E4">
        <w:rPr>
          <w:sz w:val="24"/>
          <w:szCs w:val="24"/>
          <w:lang w:val="uz-Cyrl-UZ"/>
        </w:rPr>
        <w:t>.</w:t>
      </w:r>
      <w:r w:rsidR="00392AEB">
        <w:rPr>
          <w:sz w:val="24"/>
          <w:szCs w:val="24"/>
          <w:lang w:val="en-US"/>
        </w:rPr>
        <w:t> </w:t>
      </w:r>
      <w:r w:rsidRPr="00BC65E4">
        <w:rPr>
          <w:sz w:val="24"/>
          <w:szCs w:val="24"/>
          <w:lang w:val="uz-Cyrl-UZ"/>
        </w:rPr>
        <w:t>Суғурта шартномасини (Суғурта полисини) Суғурта қилдирувчининг ташаббусига кўра муддатидан илгари тугатиш Суғурталовчининг манзилига бекор қилиш ҳақидаги ёзма аризани йўллаш орқали амалга оширилади.</w:t>
      </w:r>
    </w:p>
    <w:p w14:paraId="562489A8" w14:textId="77777777" w:rsidR="00BC65E4" w:rsidRPr="00BC65E4" w:rsidRDefault="00BC65E4" w:rsidP="00392AEB">
      <w:pPr>
        <w:widowControl w:val="0"/>
        <w:tabs>
          <w:tab w:val="left" w:pos="1403"/>
        </w:tabs>
        <w:overflowPunct/>
        <w:adjustRightInd/>
        <w:ind w:firstLine="709"/>
        <w:jc w:val="both"/>
        <w:textAlignment w:val="auto"/>
        <w:outlineLvl w:val="1"/>
        <w:rPr>
          <w:sz w:val="24"/>
          <w:szCs w:val="24"/>
          <w:lang w:val="uz-Cyrl-UZ"/>
        </w:rPr>
      </w:pPr>
      <w:r>
        <w:rPr>
          <w:sz w:val="24"/>
          <w:szCs w:val="24"/>
          <w:lang w:val="uz-Cyrl-UZ"/>
        </w:rPr>
        <w:t>3</w:t>
      </w:r>
      <w:r w:rsidRPr="00BC65E4">
        <w:rPr>
          <w:sz w:val="24"/>
          <w:szCs w:val="24"/>
          <w:lang w:val="uz-Cyrl-UZ"/>
        </w:rPr>
        <w:t>.3.</w:t>
      </w:r>
      <w:r w:rsidR="00652F91">
        <w:rPr>
          <w:sz w:val="24"/>
          <w:szCs w:val="24"/>
          <w:lang w:val="uz-Cyrl-UZ"/>
        </w:rPr>
        <w:t>2</w:t>
      </w:r>
      <w:r w:rsidRPr="00BC65E4">
        <w:rPr>
          <w:sz w:val="24"/>
          <w:szCs w:val="24"/>
          <w:lang w:val="uz-Cyrl-UZ"/>
        </w:rPr>
        <w:t>.</w:t>
      </w:r>
      <w:r w:rsidR="00392AEB" w:rsidRPr="00392AEB">
        <w:rPr>
          <w:sz w:val="24"/>
          <w:szCs w:val="24"/>
          <w:lang w:val="uz-Cyrl-UZ"/>
        </w:rPr>
        <w:t> </w:t>
      </w:r>
      <w:r w:rsidRPr="00BC65E4">
        <w:rPr>
          <w:sz w:val="24"/>
          <w:szCs w:val="24"/>
          <w:lang w:val="uz-Cyrl-UZ"/>
        </w:rPr>
        <w:t>Суғурта шартномаси муддатидан аввал бекор қилинганда, суғурта мукофоти Суғурталовчининг сарф-харажатлари учун 35 фоиз миқдорида чегириб қолган ҳолда суғурта муддатининг ўтмаган даври учун қайтарилади.</w:t>
      </w:r>
    </w:p>
    <w:p w14:paraId="52C1D5C3" w14:textId="77777777" w:rsidR="00BC65E4" w:rsidRPr="00BC65E4" w:rsidRDefault="00BC65E4" w:rsidP="00392AEB">
      <w:pPr>
        <w:widowControl w:val="0"/>
        <w:tabs>
          <w:tab w:val="left" w:pos="1403"/>
        </w:tabs>
        <w:overflowPunct/>
        <w:adjustRightInd/>
        <w:ind w:firstLine="709"/>
        <w:jc w:val="both"/>
        <w:textAlignment w:val="auto"/>
        <w:outlineLvl w:val="1"/>
        <w:rPr>
          <w:sz w:val="24"/>
          <w:szCs w:val="24"/>
          <w:lang w:val="uz-Cyrl-UZ"/>
        </w:rPr>
      </w:pPr>
      <w:r>
        <w:rPr>
          <w:sz w:val="24"/>
          <w:szCs w:val="24"/>
          <w:lang w:val="uz-Cyrl-UZ"/>
        </w:rPr>
        <w:t>3</w:t>
      </w:r>
      <w:r w:rsidRPr="00BC65E4">
        <w:rPr>
          <w:sz w:val="24"/>
          <w:szCs w:val="24"/>
          <w:lang w:val="uz-Cyrl-UZ"/>
        </w:rPr>
        <w:t>.3.</w:t>
      </w:r>
      <w:r w:rsidR="00652F91">
        <w:rPr>
          <w:sz w:val="24"/>
          <w:szCs w:val="24"/>
          <w:lang w:val="uz-Cyrl-UZ"/>
        </w:rPr>
        <w:t>3</w:t>
      </w:r>
      <w:r w:rsidRPr="00BC65E4">
        <w:rPr>
          <w:sz w:val="24"/>
          <w:szCs w:val="24"/>
          <w:lang w:val="uz-Cyrl-UZ"/>
        </w:rPr>
        <w:t>.</w:t>
      </w:r>
      <w:r w:rsidR="00392AEB" w:rsidRPr="00392AEB">
        <w:rPr>
          <w:sz w:val="24"/>
          <w:szCs w:val="24"/>
          <w:lang w:val="uz-Cyrl-UZ"/>
        </w:rPr>
        <w:t> </w:t>
      </w:r>
      <w:r w:rsidRPr="00BC65E4">
        <w:rPr>
          <w:sz w:val="24"/>
          <w:szCs w:val="24"/>
          <w:lang w:val="uz-Cyrl-UZ"/>
        </w:rPr>
        <w:t xml:space="preserve">Агар  Суғурталовчининг суғурта шартномасини муддатидан аввал бекор қилиш </w:t>
      </w:r>
      <w:r w:rsidRPr="00BC65E4">
        <w:rPr>
          <w:sz w:val="24"/>
          <w:szCs w:val="24"/>
          <w:lang w:val="uz-Cyrl-UZ"/>
        </w:rPr>
        <w:lastRenderedPageBreak/>
        <w:t>талаби, Суғурта қилдирувчининг ўз мажбуриятларини бажармаганлиги билан боғлиқ бўлса, у ҳолда тўланган суғурта мукофоти қайтариб берилмайди.</w:t>
      </w:r>
    </w:p>
    <w:p w14:paraId="71326A9C" w14:textId="77777777" w:rsidR="00BC65E4" w:rsidRPr="00BC65E4" w:rsidRDefault="00BC65E4" w:rsidP="00392AEB">
      <w:pPr>
        <w:widowControl w:val="0"/>
        <w:tabs>
          <w:tab w:val="left" w:pos="1403"/>
        </w:tabs>
        <w:overflowPunct/>
        <w:adjustRightInd/>
        <w:ind w:firstLine="709"/>
        <w:jc w:val="both"/>
        <w:textAlignment w:val="auto"/>
        <w:outlineLvl w:val="1"/>
        <w:rPr>
          <w:sz w:val="24"/>
          <w:szCs w:val="24"/>
          <w:lang w:val="uz-Cyrl-UZ"/>
        </w:rPr>
      </w:pPr>
      <w:r>
        <w:rPr>
          <w:sz w:val="24"/>
          <w:szCs w:val="24"/>
          <w:lang w:val="uz-Cyrl-UZ"/>
        </w:rPr>
        <w:t>3</w:t>
      </w:r>
      <w:r w:rsidRPr="00BC65E4">
        <w:rPr>
          <w:sz w:val="24"/>
          <w:szCs w:val="24"/>
          <w:lang w:val="uz-Cyrl-UZ"/>
        </w:rPr>
        <w:t>.3.</w:t>
      </w:r>
      <w:r w:rsidR="00652F91">
        <w:rPr>
          <w:sz w:val="24"/>
          <w:szCs w:val="24"/>
          <w:lang w:val="uz-Cyrl-UZ"/>
        </w:rPr>
        <w:t>4</w:t>
      </w:r>
      <w:r w:rsidRPr="00BC65E4">
        <w:rPr>
          <w:sz w:val="24"/>
          <w:szCs w:val="24"/>
          <w:lang w:val="uz-Cyrl-UZ"/>
        </w:rPr>
        <w:t>.</w:t>
      </w:r>
      <w:r w:rsidR="00392AEB" w:rsidRPr="00392AEB">
        <w:rPr>
          <w:sz w:val="24"/>
          <w:szCs w:val="24"/>
          <w:lang w:val="uz-Cyrl-UZ"/>
        </w:rPr>
        <w:t> </w:t>
      </w:r>
      <w:r w:rsidRPr="00BC65E4">
        <w:rPr>
          <w:sz w:val="24"/>
          <w:szCs w:val="24"/>
          <w:lang w:val="uz-Cyrl-UZ"/>
        </w:rPr>
        <w:t>Суғурта шартномасини (Суғурта полисини) Суғурта қилдирувчининг ташаббусига кўра муддатидан илгари тугатиш (бир тарафлама тартибда) фақат қонун ҳужжатларида ва суғурта шартномасида назарда тутилган ва йўл қўйилган ҳолларда амалга оширилади.</w:t>
      </w:r>
    </w:p>
    <w:p w14:paraId="3630DB88" w14:textId="77777777" w:rsidR="00E929A7" w:rsidRPr="00BC65E4" w:rsidRDefault="00E929A7" w:rsidP="00E929A7">
      <w:pPr>
        <w:overflowPunct/>
        <w:autoSpaceDE/>
        <w:autoSpaceDN/>
        <w:adjustRightInd/>
        <w:ind w:firstLine="426"/>
        <w:jc w:val="both"/>
        <w:textAlignment w:val="auto"/>
        <w:rPr>
          <w:sz w:val="24"/>
          <w:szCs w:val="24"/>
          <w:lang w:val="uz-Cyrl-UZ"/>
        </w:rPr>
      </w:pPr>
    </w:p>
    <w:p w14:paraId="0B62C9CD" w14:textId="77777777" w:rsidR="002401EA" w:rsidRPr="002401EA" w:rsidRDefault="002401EA" w:rsidP="002401EA">
      <w:pPr>
        <w:widowControl w:val="0"/>
        <w:overflowPunct/>
        <w:adjustRightInd/>
        <w:spacing w:line="288" w:lineRule="exact"/>
        <w:ind w:left="838"/>
        <w:textAlignment w:val="auto"/>
        <w:rPr>
          <w:b/>
          <w:bCs/>
          <w:sz w:val="24"/>
          <w:szCs w:val="24"/>
          <w:lang w:val="uz-Cyrl-UZ"/>
        </w:rPr>
      </w:pPr>
      <w:r w:rsidRPr="002401EA">
        <w:rPr>
          <w:b/>
          <w:bCs/>
          <w:sz w:val="24"/>
          <w:szCs w:val="24"/>
          <w:lang w:val="uz-Cyrl-UZ"/>
        </w:rPr>
        <w:t>СУFУРТАЛОВЧИНИНГ РЕКВИЗИТЛАРИ:</w:t>
      </w:r>
    </w:p>
    <w:p w14:paraId="67E46555" w14:textId="77777777" w:rsidR="002401EA" w:rsidRPr="002401EA" w:rsidRDefault="002401EA" w:rsidP="002401EA">
      <w:pPr>
        <w:widowControl w:val="0"/>
        <w:overflowPunct/>
        <w:adjustRightInd/>
        <w:spacing w:line="302" w:lineRule="exact"/>
        <w:ind w:left="833"/>
        <w:jc w:val="both"/>
        <w:textAlignment w:val="auto"/>
        <w:outlineLvl w:val="0"/>
        <w:rPr>
          <w:sz w:val="24"/>
          <w:szCs w:val="24"/>
          <w:lang w:val="uz-Cyrl-UZ"/>
        </w:rPr>
      </w:pPr>
      <w:r w:rsidRPr="002401EA">
        <w:rPr>
          <w:sz w:val="24"/>
          <w:szCs w:val="24"/>
          <w:lang w:val="uz-Cyrl-UZ"/>
        </w:rPr>
        <w:t>Тўлиқ номи:</w:t>
      </w:r>
    </w:p>
    <w:p w14:paraId="40105FFF" w14:textId="77777777" w:rsidR="008E0A23" w:rsidRDefault="0007290D" w:rsidP="00EB27C2">
      <w:pPr>
        <w:widowControl w:val="0"/>
        <w:overflowPunct/>
        <w:adjustRightInd/>
        <w:spacing w:line="296" w:lineRule="exact"/>
        <w:ind w:left="838"/>
        <w:jc w:val="both"/>
        <w:textAlignment w:val="auto"/>
        <w:rPr>
          <w:sz w:val="24"/>
          <w:szCs w:val="24"/>
          <w:lang w:val="uz-Cyrl-UZ"/>
        </w:rPr>
      </w:pPr>
      <w:r>
        <w:rPr>
          <w:sz w:val="24"/>
          <w:szCs w:val="24"/>
          <w:lang w:val="uz-Cyrl-UZ"/>
        </w:rPr>
        <w:t>“</w:t>
      </w:r>
      <w:r w:rsidR="002401EA" w:rsidRPr="002401EA">
        <w:rPr>
          <w:sz w:val="24"/>
          <w:szCs w:val="24"/>
          <w:lang w:val="uz-Cyrl-UZ"/>
        </w:rPr>
        <w:t>Kafil Sug’urta</w:t>
      </w:r>
      <w:r>
        <w:rPr>
          <w:sz w:val="24"/>
          <w:szCs w:val="24"/>
          <w:lang w:val="uz-Cyrl-UZ"/>
        </w:rPr>
        <w:t>”</w:t>
      </w:r>
      <w:r w:rsidR="002401EA" w:rsidRPr="002401EA">
        <w:rPr>
          <w:sz w:val="24"/>
          <w:szCs w:val="24"/>
          <w:lang w:val="uz-Cyrl-UZ"/>
        </w:rPr>
        <w:t xml:space="preserve"> </w:t>
      </w:r>
      <w:r w:rsidR="00F36E8A">
        <w:rPr>
          <w:sz w:val="24"/>
          <w:szCs w:val="24"/>
          <w:lang w:val="uz-Cyrl-UZ"/>
        </w:rPr>
        <w:t>АЖ</w:t>
      </w:r>
      <w:r w:rsidR="002401EA" w:rsidRPr="002401EA">
        <w:rPr>
          <w:sz w:val="24"/>
          <w:szCs w:val="24"/>
          <w:lang w:val="uz-Cyrl-UZ"/>
        </w:rPr>
        <w:t xml:space="preserve"> </w:t>
      </w:r>
    </w:p>
    <w:p w14:paraId="4F3F859D" w14:textId="77777777" w:rsidR="002401EA" w:rsidRPr="002401EA" w:rsidRDefault="002401EA" w:rsidP="00EB27C2">
      <w:pPr>
        <w:widowControl w:val="0"/>
        <w:overflowPunct/>
        <w:adjustRightInd/>
        <w:spacing w:line="296" w:lineRule="exact"/>
        <w:ind w:left="838"/>
        <w:jc w:val="both"/>
        <w:textAlignment w:val="auto"/>
        <w:rPr>
          <w:sz w:val="24"/>
          <w:szCs w:val="24"/>
          <w:lang w:val="uz-Cyrl-UZ"/>
        </w:rPr>
      </w:pPr>
      <w:r w:rsidRPr="002401EA">
        <w:rPr>
          <w:sz w:val="24"/>
          <w:szCs w:val="24"/>
          <w:lang w:val="uz-Cyrl-UZ"/>
        </w:rPr>
        <w:t>Почта манзили:</w:t>
      </w:r>
    </w:p>
    <w:p w14:paraId="52F5B8EB" w14:textId="77777777" w:rsidR="002401EA" w:rsidRPr="002401EA" w:rsidRDefault="002401EA" w:rsidP="002401EA">
      <w:pPr>
        <w:widowControl w:val="0"/>
        <w:overflowPunct/>
        <w:adjustRightInd/>
        <w:spacing w:before="14" w:line="204" w:lineRule="auto"/>
        <w:ind w:left="832" w:right="993" w:hanging="1"/>
        <w:jc w:val="both"/>
        <w:textAlignment w:val="auto"/>
        <w:rPr>
          <w:sz w:val="24"/>
          <w:szCs w:val="24"/>
          <w:lang w:val="uz-Cyrl-UZ"/>
        </w:rPr>
      </w:pPr>
      <w:r w:rsidRPr="002401EA">
        <w:rPr>
          <w:sz w:val="24"/>
          <w:szCs w:val="24"/>
          <w:lang w:val="uz-Cyrl-UZ"/>
        </w:rPr>
        <w:t>Ўзбекистон Республикаси, Тошкент шаҳри, Мустақиллик шоҳкўчаси, 59-уй.</w:t>
      </w:r>
    </w:p>
    <w:p w14:paraId="37C3E3E4" w14:textId="77777777" w:rsidR="002401EA" w:rsidRPr="002401EA" w:rsidRDefault="002401EA" w:rsidP="002401EA">
      <w:pPr>
        <w:widowControl w:val="0"/>
        <w:overflowPunct/>
        <w:adjustRightInd/>
        <w:spacing w:before="14" w:line="204" w:lineRule="auto"/>
        <w:ind w:left="832" w:right="993" w:hanging="1"/>
        <w:jc w:val="both"/>
        <w:textAlignment w:val="auto"/>
        <w:rPr>
          <w:sz w:val="24"/>
          <w:szCs w:val="24"/>
          <w:lang w:val="uz-Cyrl-UZ"/>
        </w:rPr>
      </w:pPr>
      <w:r w:rsidRPr="002401EA">
        <w:rPr>
          <w:sz w:val="24"/>
          <w:szCs w:val="24"/>
          <w:lang w:val="uz-Cyrl-UZ"/>
        </w:rPr>
        <w:t xml:space="preserve"> Электрон манзили (расмий интернет ресурси/электрон почта):</w:t>
      </w:r>
    </w:p>
    <w:p w14:paraId="710A7778" w14:textId="77777777" w:rsidR="00EB27C2" w:rsidRDefault="002401EA" w:rsidP="00EB27C2">
      <w:pPr>
        <w:widowControl w:val="0"/>
        <w:overflowPunct/>
        <w:adjustRightInd/>
        <w:spacing w:line="294" w:lineRule="exact"/>
        <w:ind w:left="839"/>
        <w:jc w:val="both"/>
        <w:textAlignment w:val="auto"/>
        <w:outlineLvl w:val="0"/>
        <w:rPr>
          <w:sz w:val="24"/>
          <w:szCs w:val="24"/>
          <w:lang w:val="uz-Cyrl-UZ"/>
        </w:rPr>
      </w:pPr>
      <w:r w:rsidRPr="002401EA">
        <w:rPr>
          <w:sz w:val="24"/>
          <w:szCs w:val="24"/>
          <w:lang w:val="uz-Cyrl-UZ"/>
        </w:rPr>
        <w:t>www.</w:t>
      </w:r>
      <w:r w:rsidR="00736682" w:rsidRPr="00736682">
        <w:rPr>
          <w:sz w:val="24"/>
          <w:szCs w:val="24"/>
          <w:lang w:val="uz-Cyrl-UZ"/>
        </w:rPr>
        <w:t>k</w:t>
      </w:r>
      <w:r w:rsidRPr="002401EA">
        <w:rPr>
          <w:sz w:val="24"/>
          <w:szCs w:val="24"/>
          <w:lang w:val="uz-Cyrl-UZ"/>
        </w:rPr>
        <w:t xml:space="preserve">afil.uz / </w:t>
      </w:r>
      <w:hyperlink r:id="rId9" w:history="1">
        <w:r w:rsidR="002E7607" w:rsidRPr="0043508A">
          <w:rPr>
            <w:rStyle w:val="af9"/>
            <w:sz w:val="24"/>
            <w:szCs w:val="24"/>
            <w:lang w:val="uz-Cyrl-UZ"/>
          </w:rPr>
          <w:t>info@kafil.uz</w:t>
        </w:r>
      </w:hyperlink>
    </w:p>
    <w:p w14:paraId="39962809" w14:textId="77777777" w:rsidR="002401EA" w:rsidRPr="002401EA" w:rsidRDefault="002401EA" w:rsidP="00EB27C2">
      <w:pPr>
        <w:widowControl w:val="0"/>
        <w:overflowPunct/>
        <w:adjustRightInd/>
        <w:spacing w:line="294" w:lineRule="exact"/>
        <w:ind w:left="839"/>
        <w:jc w:val="both"/>
        <w:textAlignment w:val="auto"/>
        <w:outlineLvl w:val="0"/>
        <w:rPr>
          <w:sz w:val="24"/>
          <w:szCs w:val="24"/>
          <w:lang w:val="uz-Cyrl-UZ"/>
        </w:rPr>
      </w:pPr>
      <w:r w:rsidRPr="002401EA">
        <w:rPr>
          <w:sz w:val="24"/>
          <w:szCs w:val="24"/>
          <w:lang w:val="uz-Cyrl-UZ"/>
        </w:rPr>
        <w:t>Давлат рўйхатидан ўтказилганлиги ҳақида маълумотлар:</w:t>
      </w:r>
    </w:p>
    <w:p w14:paraId="508ABB68" w14:textId="77777777" w:rsidR="00EB27C2" w:rsidRDefault="002401EA" w:rsidP="00EB27C2">
      <w:pPr>
        <w:widowControl w:val="0"/>
        <w:overflowPunct/>
        <w:adjustRightInd/>
        <w:spacing w:before="9" w:line="213" w:lineRule="auto"/>
        <w:ind w:left="131" w:firstLine="708"/>
        <w:jc w:val="both"/>
        <w:textAlignment w:val="auto"/>
        <w:rPr>
          <w:sz w:val="24"/>
          <w:szCs w:val="24"/>
          <w:lang w:val="uz-Cyrl-UZ"/>
        </w:rPr>
      </w:pPr>
      <w:r w:rsidRPr="002401EA">
        <w:rPr>
          <w:sz w:val="24"/>
          <w:szCs w:val="24"/>
          <w:lang w:val="uz-Cyrl-UZ"/>
        </w:rPr>
        <w:t xml:space="preserve">Жамият Ўзбекистон Республикаси Адлия вазирлиги томонидан 2007 йилнинг </w:t>
      </w:r>
      <w:r w:rsidRPr="002401EA">
        <w:rPr>
          <w:sz w:val="24"/>
          <w:szCs w:val="24"/>
          <w:lang w:val="uz-Cyrl-UZ"/>
        </w:rPr>
        <w:br/>
        <w:t xml:space="preserve">            24 декабрида 13- сонли реестр рақами билан рўйхатдан ўтказилган.</w:t>
      </w:r>
    </w:p>
    <w:p w14:paraId="75447253" w14:textId="77777777" w:rsidR="002401EA" w:rsidRPr="002401EA" w:rsidRDefault="002401EA" w:rsidP="00EB27C2">
      <w:pPr>
        <w:widowControl w:val="0"/>
        <w:overflowPunct/>
        <w:adjustRightInd/>
        <w:spacing w:before="9" w:line="213" w:lineRule="auto"/>
        <w:ind w:left="131" w:firstLine="708"/>
        <w:jc w:val="both"/>
        <w:textAlignment w:val="auto"/>
        <w:rPr>
          <w:sz w:val="24"/>
          <w:szCs w:val="24"/>
          <w:lang w:val="uz-Cyrl-UZ"/>
        </w:rPr>
      </w:pPr>
      <w:r w:rsidRPr="002401EA">
        <w:rPr>
          <w:sz w:val="24"/>
          <w:szCs w:val="24"/>
          <w:lang w:val="uz-Cyrl-UZ"/>
        </w:rPr>
        <w:t>Лицензия туғрисида маълумотлар:</w:t>
      </w:r>
    </w:p>
    <w:p w14:paraId="5DE2C96B" w14:textId="77777777" w:rsidR="002401EA" w:rsidRPr="002401EA" w:rsidRDefault="002401EA" w:rsidP="002401EA">
      <w:pPr>
        <w:widowControl w:val="0"/>
        <w:tabs>
          <w:tab w:val="left" w:pos="2145"/>
          <w:tab w:val="left" w:pos="3678"/>
          <w:tab w:val="left" w:pos="4523"/>
          <w:tab w:val="left" w:pos="5732"/>
          <w:tab w:val="left" w:pos="7012"/>
          <w:tab w:val="left" w:pos="7655"/>
          <w:tab w:val="left" w:pos="8680"/>
        </w:tabs>
        <w:overflowPunct/>
        <w:adjustRightInd/>
        <w:spacing w:before="9" w:line="213" w:lineRule="auto"/>
        <w:ind w:left="129" w:right="173" w:firstLine="702"/>
        <w:jc w:val="both"/>
        <w:textAlignment w:val="auto"/>
        <w:rPr>
          <w:sz w:val="24"/>
          <w:szCs w:val="24"/>
          <w:lang w:val="uz-Cyrl-UZ"/>
        </w:rPr>
      </w:pPr>
      <w:r w:rsidRPr="002401EA">
        <w:rPr>
          <w:sz w:val="24"/>
          <w:szCs w:val="24"/>
          <w:lang w:val="uz-Cyrl-UZ"/>
        </w:rPr>
        <w:t>Ўзбекистон</w:t>
      </w:r>
      <w:r w:rsidR="00B23354">
        <w:rPr>
          <w:sz w:val="24"/>
          <w:szCs w:val="24"/>
          <w:lang w:val="uz-Cyrl-UZ"/>
        </w:rPr>
        <w:t xml:space="preserve"> </w:t>
      </w:r>
      <w:r w:rsidRPr="002401EA">
        <w:rPr>
          <w:sz w:val="24"/>
          <w:szCs w:val="24"/>
          <w:lang w:val="uz-Cyrl-UZ"/>
        </w:rPr>
        <w:t>Республикаси</w:t>
      </w:r>
      <w:r w:rsidR="00B23354">
        <w:rPr>
          <w:sz w:val="24"/>
          <w:szCs w:val="24"/>
          <w:lang w:val="uz-Cyrl-UZ"/>
        </w:rPr>
        <w:t xml:space="preserve"> </w:t>
      </w:r>
      <w:r w:rsidRPr="002401EA">
        <w:rPr>
          <w:sz w:val="24"/>
          <w:szCs w:val="24"/>
          <w:lang w:val="uz-Cyrl-UZ"/>
        </w:rPr>
        <w:t>Молия</w:t>
      </w:r>
      <w:r w:rsidR="00B23354">
        <w:rPr>
          <w:sz w:val="24"/>
          <w:szCs w:val="24"/>
          <w:lang w:val="uz-Cyrl-UZ"/>
        </w:rPr>
        <w:t xml:space="preserve"> </w:t>
      </w:r>
      <w:r w:rsidRPr="002401EA">
        <w:rPr>
          <w:sz w:val="24"/>
          <w:szCs w:val="24"/>
          <w:lang w:val="uz-Cyrl-UZ"/>
        </w:rPr>
        <w:t>вазирлиги</w:t>
      </w:r>
      <w:r w:rsidR="00B23354">
        <w:rPr>
          <w:sz w:val="24"/>
          <w:szCs w:val="24"/>
          <w:lang w:val="uz-Cyrl-UZ"/>
        </w:rPr>
        <w:t xml:space="preserve"> </w:t>
      </w:r>
      <w:r w:rsidRPr="002401EA">
        <w:rPr>
          <w:sz w:val="24"/>
          <w:szCs w:val="24"/>
          <w:lang w:val="uz-Cyrl-UZ"/>
        </w:rPr>
        <w:t>тoмoнидaн</w:t>
      </w:r>
      <w:r w:rsidR="00B23354">
        <w:rPr>
          <w:sz w:val="24"/>
          <w:szCs w:val="24"/>
          <w:lang w:val="uz-Cyrl-UZ"/>
        </w:rPr>
        <w:t xml:space="preserve"> </w:t>
      </w:r>
      <w:r w:rsidRPr="002401EA">
        <w:rPr>
          <w:sz w:val="24"/>
          <w:szCs w:val="24"/>
          <w:lang w:val="uz-Cyrl-UZ"/>
        </w:rPr>
        <w:t>20</w:t>
      </w:r>
      <w:r w:rsidR="00B824EC">
        <w:rPr>
          <w:sz w:val="24"/>
          <w:szCs w:val="24"/>
          <w:lang w:val="uz-Cyrl-UZ"/>
        </w:rPr>
        <w:t>2</w:t>
      </w:r>
      <w:r w:rsidR="00C36109">
        <w:rPr>
          <w:sz w:val="24"/>
          <w:szCs w:val="24"/>
          <w:lang w:val="uz-Cyrl-UZ"/>
        </w:rPr>
        <w:t>2</w:t>
      </w:r>
      <w:r w:rsidR="00B23354">
        <w:rPr>
          <w:sz w:val="24"/>
          <w:szCs w:val="24"/>
          <w:lang w:val="uz-Cyrl-UZ"/>
        </w:rPr>
        <w:t xml:space="preserve"> </w:t>
      </w:r>
      <w:r w:rsidRPr="002401EA">
        <w:rPr>
          <w:sz w:val="24"/>
          <w:szCs w:val="24"/>
          <w:lang w:val="uz-Cyrl-UZ"/>
        </w:rPr>
        <w:t>йилнинг</w:t>
      </w:r>
      <w:r w:rsidR="00BD2A9D" w:rsidRPr="00D06267">
        <w:rPr>
          <w:sz w:val="24"/>
          <w:szCs w:val="24"/>
          <w:lang w:val="ru-RU"/>
        </w:rPr>
        <w:t xml:space="preserve"> </w:t>
      </w:r>
      <w:r w:rsidR="00C36109">
        <w:rPr>
          <w:sz w:val="24"/>
          <w:szCs w:val="24"/>
          <w:lang w:val="uz-Cyrl-UZ"/>
        </w:rPr>
        <w:t>25</w:t>
      </w:r>
      <w:r w:rsidRPr="002401EA">
        <w:rPr>
          <w:sz w:val="24"/>
          <w:szCs w:val="24"/>
          <w:lang w:val="uz-Cyrl-UZ"/>
        </w:rPr>
        <w:t xml:space="preserve"> </w:t>
      </w:r>
      <w:r w:rsidR="00C36109">
        <w:rPr>
          <w:sz w:val="24"/>
          <w:szCs w:val="24"/>
          <w:lang w:val="uz-Cyrl-UZ"/>
        </w:rPr>
        <w:t>февралд</w:t>
      </w:r>
      <w:r w:rsidRPr="002401EA">
        <w:rPr>
          <w:sz w:val="24"/>
          <w:szCs w:val="24"/>
          <w:lang w:val="uz-Cyrl-UZ"/>
        </w:rPr>
        <w:t>а</w:t>
      </w:r>
      <w:r w:rsidR="00C36109">
        <w:rPr>
          <w:sz w:val="24"/>
          <w:szCs w:val="24"/>
          <w:lang w:val="uz-Cyrl-UZ"/>
        </w:rPr>
        <w:t>ги</w:t>
      </w:r>
      <w:r w:rsidRPr="002401EA">
        <w:rPr>
          <w:sz w:val="24"/>
          <w:szCs w:val="24"/>
          <w:lang w:val="uz-Cyrl-UZ"/>
        </w:rPr>
        <w:t xml:space="preserve"> </w:t>
      </w:r>
      <w:r w:rsidR="00C36109">
        <w:rPr>
          <w:sz w:val="24"/>
          <w:szCs w:val="24"/>
          <w:lang w:val="uz-Cyrl-UZ"/>
        </w:rPr>
        <w:t>СФ</w:t>
      </w:r>
      <w:r w:rsidRPr="002401EA">
        <w:rPr>
          <w:sz w:val="24"/>
          <w:szCs w:val="24"/>
          <w:lang w:val="uz-Cyrl-UZ"/>
        </w:rPr>
        <w:t xml:space="preserve"> 00</w:t>
      </w:r>
      <w:r w:rsidR="00EB27C2">
        <w:rPr>
          <w:sz w:val="24"/>
          <w:szCs w:val="24"/>
          <w:lang w:val="uz-Cyrl-UZ"/>
        </w:rPr>
        <w:t>0</w:t>
      </w:r>
      <w:r w:rsidR="00C36109" w:rsidRPr="00C36109">
        <w:rPr>
          <w:sz w:val="24"/>
          <w:szCs w:val="24"/>
          <w:lang w:val="ru-RU"/>
        </w:rPr>
        <w:t>38</w:t>
      </w:r>
      <w:r w:rsidRPr="002401EA">
        <w:rPr>
          <w:sz w:val="24"/>
          <w:szCs w:val="24"/>
          <w:lang w:val="uz-Cyrl-UZ"/>
        </w:rPr>
        <w:t>-сонли Лицензия берилган.</w:t>
      </w:r>
    </w:p>
    <w:p w14:paraId="60560408" w14:textId="77777777" w:rsidR="00E929A7" w:rsidRPr="002401EA" w:rsidRDefault="00E929A7" w:rsidP="00F77B17">
      <w:pPr>
        <w:overflowPunct/>
        <w:autoSpaceDE/>
        <w:autoSpaceDN/>
        <w:adjustRightInd/>
        <w:jc w:val="center"/>
        <w:textAlignment w:val="auto"/>
        <w:rPr>
          <w:sz w:val="24"/>
          <w:szCs w:val="24"/>
          <w:lang w:val="uz-Cyrl-UZ"/>
        </w:rPr>
      </w:pPr>
    </w:p>
    <w:p w14:paraId="5EE591E7" w14:textId="77777777" w:rsidR="00F20E3D" w:rsidRPr="0073304D" w:rsidRDefault="00F20E3D" w:rsidP="00F77B17">
      <w:pPr>
        <w:widowControl w:val="0"/>
        <w:overflowPunct/>
        <w:adjustRightInd/>
        <w:jc w:val="center"/>
        <w:textAlignment w:val="auto"/>
        <w:rPr>
          <w:b/>
          <w:bCs/>
          <w:color w:val="000000"/>
          <w:sz w:val="24"/>
          <w:szCs w:val="24"/>
          <w:lang w:val="uz-Cyrl-UZ"/>
        </w:rPr>
      </w:pPr>
      <w:r w:rsidRPr="0073304D">
        <w:rPr>
          <w:b/>
          <w:bCs/>
          <w:color w:val="000000"/>
          <w:sz w:val="24"/>
          <w:szCs w:val="24"/>
          <w:lang w:val="uz-Cyrl-UZ"/>
        </w:rPr>
        <w:t>IV.</w:t>
      </w:r>
      <w:r w:rsidRPr="0073304D">
        <w:rPr>
          <w:rFonts w:ascii="Arial" w:eastAsia="Arial" w:hAnsi="Arial" w:cs="Arial"/>
          <w:b/>
          <w:bCs/>
          <w:color w:val="000000"/>
          <w:w w:val="85"/>
          <w:sz w:val="22"/>
          <w:szCs w:val="22"/>
          <w:lang w:val="uz-Cyrl-UZ" w:eastAsia="en-US"/>
        </w:rPr>
        <w:t xml:space="preserve"> </w:t>
      </w:r>
      <w:r w:rsidRPr="0073304D">
        <w:rPr>
          <w:b/>
          <w:bCs/>
          <w:color w:val="000000"/>
          <w:sz w:val="24"/>
          <w:szCs w:val="24"/>
          <w:lang w:val="uz-Cyrl-UZ"/>
        </w:rPr>
        <w:t>СУҒУРТА ҲОДИСАСИ</w:t>
      </w:r>
    </w:p>
    <w:p w14:paraId="281B3372" w14:textId="77777777" w:rsidR="00F20E3D" w:rsidRPr="00F20E3D" w:rsidRDefault="00F20E3D" w:rsidP="00F77B17">
      <w:pPr>
        <w:widowControl w:val="0"/>
        <w:tabs>
          <w:tab w:val="left" w:pos="1404"/>
        </w:tabs>
        <w:overflowPunct/>
        <w:adjustRightInd/>
        <w:spacing w:before="11"/>
        <w:ind w:right="152"/>
        <w:jc w:val="center"/>
        <w:textAlignment w:val="auto"/>
        <w:rPr>
          <w:sz w:val="24"/>
          <w:szCs w:val="24"/>
          <w:lang w:val="uz-Cyrl-UZ"/>
        </w:rPr>
      </w:pPr>
    </w:p>
    <w:p w14:paraId="36915ECD" w14:textId="77777777" w:rsidR="00F20E3D" w:rsidRDefault="00F20E3D" w:rsidP="00F77B17">
      <w:pPr>
        <w:widowControl w:val="0"/>
        <w:overflowPunct/>
        <w:adjustRightInd/>
        <w:ind w:firstLine="709"/>
        <w:jc w:val="both"/>
        <w:textAlignment w:val="auto"/>
        <w:rPr>
          <w:sz w:val="24"/>
          <w:szCs w:val="24"/>
          <w:lang w:val="uz-Cyrl-UZ"/>
        </w:rPr>
      </w:pPr>
      <w:r>
        <w:rPr>
          <w:sz w:val="24"/>
          <w:szCs w:val="24"/>
          <w:lang w:val="uz-Cyrl-UZ"/>
        </w:rPr>
        <w:t>4</w:t>
      </w:r>
      <w:r w:rsidRPr="00F20E3D">
        <w:rPr>
          <w:sz w:val="24"/>
          <w:szCs w:val="24"/>
          <w:lang w:val="uz-Cyrl-UZ"/>
        </w:rPr>
        <w:t>.1.</w:t>
      </w:r>
      <w:r w:rsidR="00F77B17" w:rsidRPr="00F77B17">
        <w:rPr>
          <w:sz w:val="24"/>
          <w:szCs w:val="24"/>
          <w:lang w:val="uz-Cyrl-UZ"/>
        </w:rPr>
        <w:t> </w:t>
      </w:r>
      <w:r w:rsidR="00BC5914" w:rsidRPr="00A379D4">
        <w:rPr>
          <w:sz w:val="24"/>
          <w:szCs w:val="24"/>
          <w:lang w:val="uz-Cyrl-UZ"/>
        </w:rPr>
        <w:t xml:space="preserve">Ушбу офертада кўрсатилган шартлар ва истисноларга мувофиқ </w:t>
      </w:r>
      <w:r w:rsidR="00BC5914">
        <w:rPr>
          <w:sz w:val="24"/>
          <w:szCs w:val="24"/>
          <w:lang w:val="uz-Cyrl-UZ"/>
        </w:rPr>
        <w:t>расмийлаштирилган</w:t>
      </w:r>
      <w:r w:rsidR="00BC5914" w:rsidRPr="00A379D4">
        <w:rPr>
          <w:sz w:val="24"/>
          <w:szCs w:val="24"/>
          <w:lang w:val="uz-Cyrl-UZ"/>
        </w:rPr>
        <w:t xml:space="preserve"> суғурта полиси асосида</w:t>
      </w:r>
      <w:r w:rsidR="00BC5914">
        <w:rPr>
          <w:sz w:val="24"/>
          <w:szCs w:val="24"/>
          <w:lang w:val="uz-Cyrl-UZ"/>
        </w:rPr>
        <w:t>,</w:t>
      </w:r>
      <w:r w:rsidR="00BC5914" w:rsidRPr="00A379D4">
        <w:rPr>
          <w:sz w:val="24"/>
          <w:szCs w:val="24"/>
          <w:lang w:val="uz-Cyrl-UZ"/>
        </w:rPr>
        <w:t xml:space="preserve"> суғурталанган шахснинг ногиронлиги, жисмоний шикастланиши ёки ўлимига олиб келадиган бах</w:t>
      </w:r>
      <w:r w:rsidR="00BC5914">
        <w:rPr>
          <w:sz w:val="24"/>
          <w:szCs w:val="24"/>
          <w:lang w:val="uz-Cyrl-UZ"/>
        </w:rPr>
        <w:t>тс</w:t>
      </w:r>
      <w:r w:rsidR="00BC5914" w:rsidRPr="00A379D4">
        <w:rPr>
          <w:sz w:val="24"/>
          <w:szCs w:val="24"/>
          <w:lang w:val="uz-Cyrl-UZ"/>
        </w:rPr>
        <w:t>из ҳодисалар (ишда ва уйда) суғурта ҳодисалари деб тан олинади.</w:t>
      </w:r>
    </w:p>
    <w:p w14:paraId="01EEB5C5" w14:textId="77777777" w:rsidR="00E730BC" w:rsidRPr="00A379D4" w:rsidRDefault="00F20E3D" w:rsidP="00F77B17">
      <w:pPr>
        <w:widowControl w:val="0"/>
        <w:tabs>
          <w:tab w:val="left" w:pos="1404"/>
        </w:tabs>
        <w:overflowPunct/>
        <w:adjustRightInd/>
        <w:ind w:firstLine="709"/>
        <w:jc w:val="both"/>
        <w:textAlignment w:val="auto"/>
        <w:rPr>
          <w:sz w:val="24"/>
          <w:szCs w:val="24"/>
          <w:lang w:val="uz-Cyrl-UZ"/>
        </w:rPr>
      </w:pPr>
      <w:r>
        <w:rPr>
          <w:sz w:val="24"/>
          <w:szCs w:val="24"/>
          <w:lang w:val="uz-Cyrl-UZ"/>
        </w:rPr>
        <w:t>4.1.1.</w:t>
      </w:r>
      <w:r w:rsidR="00F77B17" w:rsidRPr="00F77B17">
        <w:rPr>
          <w:sz w:val="24"/>
          <w:szCs w:val="24"/>
          <w:lang w:val="uz-Cyrl-UZ"/>
        </w:rPr>
        <w:t> </w:t>
      </w:r>
      <w:r w:rsidR="00BC5914" w:rsidRPr="00F20E3D">
        <w:rPr>
          <w:sz w:val="24"/>
          <w:szCs w:val="24"/>
          <w:lang w:val="uz-Cyrl-UZ"/>
        </w:rPr>
        <w:t>Суғурта даврида ва географи</w:t>
      </w:r>
      <w:r w:rsidR="00BC5914">
        <w:rPr>
          <w:sz w:val="24"/>
          <w:szCs w:val="24"/>
          <w:lang w:val="uz-Cyrl-UZ"/>
        </w:rPr>
        <w:t>к</w:t>
      </w:r>
      <w:r w:rsidR="00BC5914" w:rsidRPr="00F20E3D">
        <w:rPr>
          <w:sz w:val="24"/>
          <w:szCs w:val="24"/>
          <w:lang w:val="uz-Cyrl-UZ"/>
        </w:rPr>
        <w:t xml:space="preserve"> ҳудуд доирасида содир бўлган, юз бериши билан Суғурталовчининг Суғурта товонини тўлаш мажбурияти юзага келадиган битта ёки бир нечта ўзаро боғланган ҳодисалар (суғурта таваккалчиликлари) суғурта ҳодисаси деб тан олинади</w:t>
      </w:r>
      <w:r w:rsidR="00BC5914">
        <w:rPr>
          <w:sz w:val="24"/>
          <w:szCs w:val="24"/>
          <w:lang w:val="uz-Cyrl-UZ"/>
        </w:rPr>
        <w:t>.</w:t>
      </w:r>
    </w:p>
    <w:p w14:paraId="3DBFEB22" w14:textId="77777777" w:rsidR="00EB3381" w:rsidRDefault="00EB3381" w:rsidP="00F77B17">
      <w:pPr>
        <w:widowControl w:val="0"/>
        <w:overflowPunct/>
        <w:adjustRightInd/>
        <w:spacing w:before="23"/>
        <w:ind w:right="152"/>
        <w:jc w:val="center"/>
        <w:textAlignment w:val="auto"/>
        <w:rPr>
          <w:sz w:val="24"/>
          <w:szCs w:val="24"/>
          <w:lang w:val="uz-Cyrl-UZ"/>
        </w:rPr>
      </w:pPr>
    </w:p>
    <w:p w14:paraId="06AC4369" w14:textId="77777777" w:rsidR="00EB3381" w:rsidRPr="00345EE7" w:rsidRDefault="00EB3381" w:rsidP="00F77B17">
      <w:pPr>
        <w:widowControl w:val="0"/>
        <w:jc w:val="center"/>
        <w:rPr>
          <w:b/>
          <w:bCs/>
          <w:color w:val="000000"/>
          <w:sz w:val="24"/>
          <w:szCs w:val="24"/>
          <w:lang w:val="uz-Cyrl-UZ"/>
        </w:rPr>
      </w:pPr>
      <w:r w:rsidRPr="00345EE7">
        <w:rPr>
          <w:b/>
          <w:bCs/>
          <w:color w:val="000000"/>
          <w:sz w:val="24"/>
          <w:szCs w:val="24"/>
          <w:lang w:val="uz-Cyrl-UZ"/>
        </w:rPr>
        <w:t>V</w:t>
      </w:r>
      <w:r>
        <w:rPr>
          <w:b/>
          <w:bCs/>
          <w:color w:val="000000"/>
          <w:sz w:val="24"/>
          <w:szCs w:val="24"/>
          <w:lang w:val="uz-Cyrl-UZ"/>
        </w:rPr>
        <w:t>.</w:t>
      </w:r>
      <w:r w:rsidRPr="00345EE7">
        <w:rPr>
          <w:b/>
          <w:bCs/>
          <w:color w:val="000000"/>
          <w:sz w:val="24"/>
          <w:szCs w:val="24"/>
          <w:lang w:val="uz-Cyrl-UZ"/>
        </w:rPr>
        <w:t xml:space="preserve"> УМУМИЙ ИСТИСНОЛАР</w:t>
      </w:r>
    </w:p>
    <w:p w14:paraId="19A2C546" w14:textId="77777777" w:rsidR="00EB3381" w:rsidRDefault="00EB3381" w:rsidP="00F77B17">
      <w:pPr>
        <w:widowControl w:val="0"/>
        <w:jc w:val="center"/>
        <w:rPr>
          <w:color w:val="000000"/>
          <w:sz w:val="24"/>
          <w:szCs w:val="24"/>
          <w:lang w:val="uz-Cyrl-UZ"/>
        </w:rPr>
      </w:pPr>
    </w:p>
    <w:p w14:paraId="1476D5C4" w14:textId="77777777" w:rsidR="00EB3381" w:rsidRPr="00345EE7" w:rsidRDefault="00EB3381" w:rsidP="00F77B17">
      <w:pPr>
        <w:widowControl w:val="0"/>
        <w:ind w:firstLine="709"/>
        <w:jc w:val="both"/>
        <w:rPr>
          <w:color w:val="000000"/>
          <w:sz w:val="24"/>
          <w:szCs w:val="24"/>
          <w:lang w:val="uz-Cyrl-UZ"/>
        </w:rPr>
      </w:pPr>
      <w:r>
        <w:rPr>
          <w:color w:val="000000"/>
          <w:sz w:val="24"/>
          <w:szCs w:val="24"/>
          <w:lang w:val="uz-Cyrl-UZ"/>
        </w:rPr>
        <w:t>5</w:t>
      </w:r>
      <w:r w:rsidRPr="00345EE7">
        <w:rPr>
          <w:color w:val="000000"/>
          <w:sz w:val="24"/>
          <w:szCs w:val="24"/>
          <w:lang w:val="uz-Cyrl-UZ"/>
        </w:rPr>
        <w:t>.1.</w:t>
      </w:r>
      <w:r w:rsidR="00F77B17" w:rsidRPr="00F77B17">
        <w:rPr>
          <w:color w:val="000000"/>
          <w:sz w:val="24"/>
          <w:szCs w:val="24"/>
          <w:lang w:val="uz-Cyrl-UZ"/>
        </w:rPr>
        <w:t> </w:t>
      </w:r>
      <w:r w:rsidR="00BC5914">
        <w:rPr>
          <w:color w:val="000000"/>
          <w:sz w:val="24"/>
          <w:szCs w:val="24"/>
          <w:lang w:val="uz-Cyrl-UZ"/>
        </w:rPr>
        <w:t>Ушбу офёртанинг</w:t>
      </w:r>
      <w:r w:rsidR="00BC5914" w:rsidRPr="00BC5914">
        <w:rPr>
          <w:color w:val="000000"/>
          <w:sz w:val="24"/>
          <w:szCs w:val="24"/>
          <w:lang w:val="uz-Cyrl-UZ"/>
        </w:rPr>
        <w:t xml:space="preserve"> </w:t>
      </w:r>
      <w:r w:rsidR="00CC1213">
        <w:rPr>
          <w:color w:val="000000"/>
          <w:sz w:val="24"/>
          <w:szCs w:val="24"/>
          <w:lang w:val="uz-Cyrl-UZ"/>
        </w:rPr>
        <w:t>4</w:t>
      </w:r>
      <w:r w:rsidR="00BC5914" w:rsidRPr="00BC5914">
        <w:rPr>
          <w:color w:val="000000"/>
          <w:sz w:val="24"/>
          <w:szCs w:val="24"/>
          <w:lang w:val="uz-Cyrl-UZ"/>
        </w:rPr>
        <w:t xml:space="preserve">.1. бандда кўрсатилган </w:t>
      </w:r>
      <w:r w:rsidR="00BC5914">
        <w:rPr>
          <w:color w:val="000000"/>
          <w:sz w:val="24"/>
          <w:szCs w:val="24"/>
          <w:lang w:val="uz-Cyrl-UZ"/>
        </w:rPr>
        <w:t xml:space="preserve">ходисаларга </w:t>
      </w:r>
      <w:r w:rsidR="00BC5914" w:rsidRPr="00BC5914">
        <w:rPr>
          <w:color w:val="000000"/>
          <w:sz w:val="24"/>
          <w:szCs w:val="24"/>
          <w:lang w:val="uz-Cyrl-UZ"/>
        </w:rPr>
        <w:t>тўғридан-тўғри ёки билвосита</w:t>
      </w:r>
      <w:r w:rsidR="00BC5914">
        <w:rPr>
          <w:color w:val="000000"/>
          <w:sz w:val="24"/>
          <w:szCs w:val="24"/>
          <w:lang w:val="uz-Cyrl-UZ"/>
        </w:rPr>
        <w:t xml:space="preserve"> олиб келган </w:t>
      </w:r>
      <w:r w:rsidR="0040310D">
        <w:rPr>
          <w:color w:val="000000"/>
          <w:sz w:val="24"/>
          <w:szCs w:val="24"/>
          <w:lang w:val="uz-Cyrl-UZ"/>
        </w:rPr>
        <w:t xml:space="preserve">қуйидаги </w:t>
      </w:r>
      <w:r w:rsidR="00BC5914" w:rsidRPr="00BC5914">
        <w:rPr>
          <w:color w:val="000000"/>
          <w:sz w:val="24"/>
          <w:szCs w:val="24"/>
          <w:lang w:val="uz-Cyrl-UZ"/>
        </w:rPr>
        <w:t>сабаб</w:t>
      </w:r>
      <w:r w:rsidR="0040310D">
        <w:rPr>
          <w:color w:val="000000"/>
          <w:sz w:val="24"/>
          <w:szCs w:val="24"/>
          <w:lang w:val="uz-Cyrl-UZ"/>
        </w:rPr>
        <w:t>лар</w:t>
      </w:r>
      <w:r w:rsidR="00BC5914" w:rsidRPr="00BC5914">
        <w:rPr>
          <w:color w:val="000000"/>
          <w:sz w:val="24"/>
          <w:szCs w:val="24"/>
          <w:lang w:val="uz-Cyrl-UZ"/>
        </w:rPr>
        <w:t xml:space="preserve"> суғурта ҳодисаси сифатида тан олинмайди</w:t>
      </w:r>
      <w:r w:rsidRPr="00345EE7">
        <w:rPr>
          <w:color w:val="000000"/>
          <w:sz w:val="24"/>
          <w:szCs w:val="24"/>
          <w:lang w:val="uz-Cyrl-UZ"/>
        </w:rPr>
        <w:t>:</w:t>
      </w:r>
    </w:p>
    <w:p w14:paraId="2DF370AF" w14:textId="77777777" w:rsidR="00EB3381" w:rsidRPr="00345EE7" w:rsidRDefault="00EB3381" w:rsidP="00F77B17">
      <w:pPr>
        <w:widowControl w:val="0"/>
        <w:ind w:firstLine="709"/>
        <w:jc w:val="both"/>
        <w:rPr>
          <w:color w:val="000000"/>
          <w:sz w:val="24"/>
          <w:szCs w:val="24"/>
          <w:lang w:val="uz-Cyrl-UZ"/>
        </w:rPr>
      </w:pPr>
      <w:r w:rsidRPr="00345EE7">
        <w:rPr>
          <w:color w:val="000000"/>
          <w:sz w:val="24"/>
          <w:szCs w:val="24"/>
          <w:lang w:val="uz-Cyrl-UZ"/>
        </w:rPr>
        <w:t>а) </w:t>
      </w:r>
      <w:r w:rsidR="001E6E9E" w:rsidRPr="001E6E9E">
        <w:rPr>
          <w:color w:val="000000"/>
          <w:sz w:val="24"/>
          <w:szCs w:val="24"/>
          <w:lang w:val="uz-Cyrl-UZ"/>
        </w:rPr>
        <w:t>ҳар қандай тавсифдаги ҳарбий ҳаракатлар (уруш эълон қилинганлиги ёки қилинмаганлигидан қатъий назар), террорчилик ҳаракатлари, фуқаролар урушлари, инқилоб, қўзғолон ёки бошқа шунга ўхшаш тартибсизликлар, шу жумладан ички тартибсизликлар (митинглар, ғалаёнлар, иш ташлашлар, намойишлар);</w:t>
      </w:r>
    </w:p>
    <w:p w14:paraId="6F36B10E" w14:textId="77777777" w:rsidR="001E6E9E" w:rsidRDefault="00EB3381" w:rsidP="00F77B17">
      <w:pPr>
        <w:widowControl w:val="0"/>
        <w:ind w:firstLine="709"/>
        <w:jc w:val="both"/>
        <w:rPr>
          <w:color w:val="000000"/>
          <w:sz w:val="24"/>
          <w:szCs w:val="24"/>
          <w:lang w:val="uz-Cyrl-UZ"/>
        </w:rPr>
      </w:pPr>
      <w:r w:rsidRPr="001E6E9E">
        <w:rPr>
          <w:color w:val="000000"/>
          <w:sz w:val="24"/>
          <w:szCs w:val="24"/>
          <w:lang w:val="uz-Cyrl-UZ"/>
        </w:rPr>
        <w:t>б) </w:t>
      </w:r>
      <w:r w:rsidR="001E6E9E" w:rsidRPr="001E6E9E">
        <w:rPr>
          <w:color w:val="000000"/>
          <w:sz w:val="24"/>
          <w:szCs w:val="24"/>
          <w:lang w:val="uz-Cyrl-UZ"/>
        </w:rPr>
        <w:t>табиий офатлар, ядровий портлаш, ионли радиация ёки ядровий ёқилғи ёниши ёки сирқиб чиқиши натижасида ифлосланиши. Ушбу истисно доирасида ёниш деганда атомларнинг ҳар қандай парчаланиши жараёни ҳам тушунилади.</w:t>
      </w:r>
    </w:p>
    <w:p w14:paraId="20334ADE" w14:textId="77777777" w:rsidR="00623F5C" w:rsidRDefault="00623F5C" w:rsidP="00F77B17">
      <w:pPr>
        <w:widowControl w:val="0"/>
        <w:ind w:firstLine="709"/>
        <w:jc w:val="both"/>
        <w:rPr>
          <w:color w:val="000000"/>
          <w:sz w:val="24"/>
          <w:szCs w:val="24"/>
          <w:lang w:val="uz-Cyrl-UZ"/>
        </w:rPr>
      </w:pPr>
      <w:r w:rsidRPr="00623F5C">
        <w:rPr>
          <w:color w:val="000000"/>
          <w:sz w:val="24"/>
          <w:szCs w:val="24"/>
          <w:lang w:val="uz-Cyrl-UZ"/>
        </w:rPr>
        <w:t>воқеа қуйидагилар билан боғлиқ равишда рўй берса:</w:t>
      </w:r>
    </w:p>
    <w:p w14:paraId="6ACBE5F6" w14:textId="77777777" w:rsidR="00A50936" w:rsidRPr="00A50936" w:rsidRDefault="00A50936" w:rsidP="00A50936">
      <w:pPr>
        <w:widowControl w:val="0"/>
        <w:ind w:firstLine="709"/>
        <w:jc w:val="both"/>
        <w:rPr>
          <w:color w:val="000000"/>
          <w:sz w:val="24"/>
          <w:szCs w:val="24"/>
          <w:lang w:val="uz-Cyrl-UZ"/>
        </w:rPr>
      </w:pPr>
      <w:r w:rsidRPr="00A50936">
        <w:rPr>
          <w:color w:val="000000"/>
          <w:sz w:val="24"/>
          <w:szCs w:val="24"/>
          <w:lang w:val="uz-Cyrl-UZ"/>
        </w:rPr>
        <w:t>а) эпидемия;</w:t>
      </w:r>
    </w:p>
    <w:p w14:paraId="2B41FADD" w14:textId="77777777" w:rsidR="00A50936" w:rsidRPr="00A50936" w:rsidRDefault="00A50936" w:rsidP="00A50936">
      <w:pPr>
        <w:widowControl w:val="0"/>
        <w:ind w:firstLine="709"/>
        <w:jc w:val="both"/>
        <w:rPr>
          <w:color w:val="000000"/>
          <w:sz w:val="24"/>
          <w:szCs w:val="24"/>
          <w:lang w:val="uz-Cyrl-UZ"/>
        </w:rPr>
      </w:pPr>
      <w:r w:rsidRPr="00A50936">
        <w:rPr>
          <w:color w:val="000000"/>
          <w:sz w:val="24"/>
          <w:szCs w:val="24"/>
          <w:lang w:val="uz-Cyrl-UZ"/>
        </w:rPr>
        <w:t xml:space="preserve">б) Суғурталанган шахс алкогол, гиёҳванд ёки токсик моддалардан маст бўлиши, транспорт воситасини маст ҳолатда бошқариши, шунингдек транспорт воситасини алкогол, гиёҳванд ёки токсик моддалардан маст бўлган шахсга бериши; </w:t>
      </w:r>
    </w:p>
    <w:p w14:paraId="1D41CABA" w14:textId="77777777" w:rsidR="00A50936" w:rsidRPr="00A50936" w:rsidRDefault="00A50936" w:rsidP="00A50936">
      <w:pPr>
        <w:widowControl w:val="0"/>
        <w:ind w:firstLine="709"/>
        <w:jc w:val="both"/>
        <w:rPr>
          <w:color w:val="000000"/>
          <w:sz w:val="24"/>
          <w:szCs w:val="24"/>
          <w:lang w:val="uz-Cyrl-UZ"/>
        </w:rPr>
      </w:pPr>
      <w:r w:rsidRPr="00A50936">
        <w:rPr>
          <w:color w:val="000000"/>
          <w:sz w:val="24"/>
          <w:szCs w:val="24"/>
          <w:lang w:val="uz-Cyrl-UZ"/>
        </w:rPr>
        <w:t>в) ўз жонига қасд қилиш ёки ўз жонига қасд қилишга уриниши;</w:t>
      </w:r>
    </w:p>
    <w:p w14:paraId="000AFE44" w14:textId="77777777" w:rsidR="00A50936" w:rsidRPr="00A50936" w:rsidRDefault="00A50936" w:rsidP="00A50936">
      <w:pPr>
        <w:widowControl w:val="0"/>
        <w:ind w:firstLine="709"/>
        <w:jc w:val="both"/>
        <w:rPr>
          <w:color w:val="000000"/>
          <w:sz w:val="24"/>
          <w:szCs w:val="24"/>
          <w:lang w:val="uz-Cyrl-UZ"/>
        </w:rPr>
      </w:pPr>
      <w:r w:rsidRPr="00A50936">
        <w:rPr>
          <w:color w:val="000000"/>
          <w:sz w:val="24"/>
          <w:szCs w:val="24"/>
          <w:lang w:val="uz-Cyrl-UZ"/>
        </w:rPr>
        <w:t>г) тергов идоралари ёки суд томонидан суғурталанган шахснинг ҳаракатларида қасддан қилинган жиноят аломатлари аниқланиши;</w:t>
      </w:r>
    </w:p>
    <w:p w14:paraId="40C92F20" w14:textId="77777777" w:rsidR="00A50936" w:rsidRPr="00A50936" w:rsidRDefault="00A50936" w:rsidP="00A50936">
      <w:pPr>
        <w:widowControl w:val="0"/>
        <w:ind w:firstLine="709"/>
        <w:jc w:val="both"/>
        <w:rPr>
          <w:color w:val="000000"/>
          <w:sz w:val="24"/>
          <w:szCs w:val="24"/>
          <w:lang w:val="uz-Cyrl-UZ"/>
        </w:rPr>
      </w:pPr>
      <w:r w:rsidRPr="00A50936">
        <w:rPr>
          <w:color w:val="000000"/>
          <w:sz w:val="24"/>
          <w:szCs w:val="24"/>
          <w:lang w:val="uz-Cyrl-UZ"/>
        </w:rPr>
        <w:t xml:space="preserve">д) тергов идораларининг ёки суднинг қарори билан суғурталанган шахс майда </w:t>
      </w:r>
      <w:r w:rsidRPr="00A50936">
        <w:rPr>
          <w:color w:val="000000"/>
          <w:sz w:val="24"/>
          <w:szCs w:val="24"/>
          <w:lang w:val="uz-Cyrl-UZ"/>
        </w:rPr>
        <w:lastRenderedPageBreak/>
        <w:t>безориликда ёки муштлашишда айбдор деб топилса, суғурталанган шахс ўз фуқаролик бурчини адо этиши ёки ўзининг ёки учинчи шахсларнинг ҳаёти, саломатлиги, шаъни ва обрўсини ҳимоя қилиш билан боғлиқ ҳаракатлари бундан мустасно;</w:t>
      </w:r>
    </w:p>
    <w:p w14:paraId="0121AFDA" w14:textId="77777777" w:rsidR="00A50936" w:rsidRDefault="00A50936" w:rsidP="00A50936">
      <w:pPr>
        <w:widowControl w:val="0"/>
        <w:ind w:firstLine="709"/>
        <w:jc w:val="both"/>
        <w:rPr>
          <w:color w:val="000000"/>
          <w:sz w:val="24"/>
          <w:szCs w:val="24"/>
          <w:lang w:val="uz-Cyrl-UZ"/>
        </w:rPr>
      </w:pPr>
      <w:r w:rsidRPr="00A50936">
        <w:rPr>
          <w:color w:val="000000"/>
          <w:sz w:val="24"/>
          <w:szCs w:val="24"/>
          <w:lang w:val="uz-Cyrl-UZ"/>
        </w:rPr>
        <w:t>е) ташхис қўйиш, даволаш ва профилактика чораларининг (шу жумладан дорилар инъекциясининг), агар улар бахтсиз ҳодиса натижасида келиб чиққан тан жароҳатини даволаш билан боғлиқ бўлмаса.</w:t>
      </w:r>
    </w:p>
    <w:p w14:paraId="0463FB6A" w14:textId="77777777" w:rsidR="00EB3381" w:rsidRDefault="00623F5C" w:rsidP="00F77B17">
      <w:pPr>
        <w:widowControl w:val="0"/>
        <w:ind w:firstLine="709"/>
        <w:jc w:val="both"/>
        <w:rPr>
          <w:color w:val="000000"/>
          <w:sz w:val="24"/>
          <w:szCs w:val="24"/>
          <w:lang w:val="uz-Cyrl-UZ"/>
        </w:rPr>
      </w:pPr>
      <w:r>
        <w:rPr>
          <w:color w:val="000000"/>
          <w:sz w:val="24"/>
          <w:szCs w:val="24"/>
          <w:lang w:val="uz-Cyrl-UZ"/>
        </w:rPr>
        <w:t>5</w:t>
      </w:r>
      <w:r w:rsidR="00EB3381" w:rsidRPr="00345EE7">
        <w:rPr>
          <w:color w:val="000000"/>
          <w:sz w:val="24"/>
          <w:szCs w:val="24"/>
          <w:lang w:val="uz-Cyrl-UZ"/>
        </w:rPr>
        <w:t>.2. </w:t>
      </w:r>
      <w:r w:rsidRPr="00623F5C">
        <w:rPr>
          <w:color w:val="000000"/>
          <w:sz w:val="24"/>
          <w:szCs w:val="24"/>
          <w:lang w:val="uz-Cyrl-UZ"/>
        </w:rPr>
        <w:t xml:space="preserve">Қуйидаги ҳодисалар суғурта ҳодисаси ҳисобланмайди: ҳамма турдаги касалликлар, шу жумладан касб ва юқумли касалликлар, тери-таносил касалликлари, шу жумладан ОИТВ ва ОИТС, шунингдек дори-дармонлар ва озиқ-овқатларни истеъмол қилишдан келиб чиққан касалликлар. </w:t>
      </w:r>
    </w:p>
    <w:p w14:paraId="0AB0D459" w14:textId="77777777" w:rsidR="00B41589" w:rsidRDefault="00B41589" w:rsidP="00015605">
      <w:pPr>
        <w:widowControl w:val="0"/>
        <w:ind w:firstLine="709"/>
        <w:jc w:val="both"/>
        <w:rPr>
          <w:color w:val="000000"/>
          <w:sz w:val="24"/>
          <w:szCs w:val="24"/>
          <w:lang w:val="uz-Cyrl-UZ"/>
        </w:rPr>
      </w:pPr>
      <w:r>
        <w:rPr>
          <w:color w:val="000000"/>
          <w:sz w:val="24"/>
          <w:szCs w:val="24"/>
          <w:lang w:val="uz-Cyrl-UZ"/>
        </w:rPr>
        <w:t>5.3.</w:t>
      </w:r>
      <w:r w:rsidR="00F77B17" w:rsidRPr="00F77B17">
        <w:rPr>
          <w:color w:val="000000"/>
          <w:sz w:val="24"/>
          <w:szCs w:val="24"/>
          <w:lang w:val="uz-Cyrl-UZ"/>
        </w:rPr>
        <w:t> </w:t>
      </w:r>
      <w:r>
        <w:rPr>
          <w:color w:val="000000"/>
          <w:sz w:val="24"/>
          <w:szCs w:val="24"/>
          <w:lang w:val="uz-Cyrl-UZ"/>
        </w:rPr>
        <w:t>Бахтсиз ҳодиса содир бўл</w:t>
      </w:r>
      <w:r w:rsidR="00002CBB">
        <w:rPr>
          <w:color w:val="000000"/>
          <w:sz w:val="24"/>
          <w:szCs w:val="24"/>
          <w:lang w:val="uz-Cyrl-UZ"/>
        </w:rPr>
        <w:t xml:space="preserve">иб, ушбу ҳодиса </w:t>
      </w:r>
      <w:r w:rsidR="00C51C11">
        <w:rPr>
          <w:color w:val="000000"/>
          <w:sz w:val="24"/>
          <w:szCs w:val="24"/>
          <w:lang w:val="uz-Cyrl-UZ"/>
        </w:rPr>
        <w:t xml:space="preserve">содир бўлган пайтдан </w:t>
      </w:r>
      <w:r w:rsidR="00002CBB">
        <w:rPr>
          <w:color w:val="000000"/>
          <w:sz w:val="24"/>
          <w:szCs w:val="24"/>
          <w:lang w:val="uz-Cyrl-UZ"/>
        </w:rPr>
        <w:t xml:space="preserve">эътиборан </w:t>
      </w:r>
      <w:r w:rsidR="00002CBB">
        <w:rPr>
          <w:color w:val="000000"/>
          <w:sz w:val="24"/>
          <w:szCs w:val="24"/>
          <w:lang w:val="uz-Cyrl-UZ"/>
        </w:rPr>
        <w:br/>
      </w:r>
      <w:r w:rsidR="00C51C11">
        <w:rPr>
          <w:color w:val="000000"/>
          <w:sz w:val="24"/>
          <w:szCs w:val="24"/>
          <w:lang w:val="uz-Cyrl-UZ"/>
        </w:rPr>
        <w:t>30 (ўттиз) кун</w:t>
      </w:r>
      <w:r w:rsidR="00002CBB">
        <w:rPr>
          <w:color w:val="000000"/>
          <w:sz w:val="24"/>
          <w:szCs w:val="24"/>
          <w:lang w:val="uz-Cyrl-UZ"/>
        </w:rPr>
        <w:t xml:space="preserve">лик муддат ичида суғурталовчини хабардор қилмаган </w:t>
      </w:r>
      <w:r w:rsidR="00C51C11">
        <w:rPr>
          <w:color w:val="000000"/>
          <w:sz w:val="24"/>
          <w:szCs w:val="24"/>
          <w:lang w:val="uz-Cyrl-UZ"/>
        </w:rPr>
        <w:t xml:space="preserve">тақдирда </w:t>
      </w:r>
      <w:bookmarkStart w:id="3" w:name="_Hlk152685524"/>
      <w:r w:rsidR="00C51C11">
        <w:rPr>
          <w:color w:val="000000"/>
          <w:sz w:val="24"/>
          <w:szCs w:val="24"/>
          <w:lang w:val="uz-Cyrl-UZ"/>
        </w:rPr>
        <w:t>суғурта да</w:t>
      </w:r>
      <w:r w:rsidR="002362AD">
        <w:rPr>
          <w:color w:val="000000"/>
          <w:sz w:val="24"/>
          <w:szCs w:val="24"/>
          <w:lang w:val="uz-Cyrl-UZ"/>
        </w:rPr>
        <w:t>ъ</w:t>
      </w:r>
      <w:r w:rsidR="00C51C11">
        <w:rPr>
          <w:color w:val="000000"/>
          <w:sz w:val="24"/>
          <w:szCs w:val="24"/>
          <w:lang w:val="uz-Cyrl-UZ"/>
        </w:rPr>
        <w:t>воси кўриб чиқилмайди ҳамда</w:t>
      </w:r>
      <w:r w:rsidR="00383F12">
        <w:rPr>
          <w:color w:val="000000"/>
          <w:sz w:val="24"/>
          <w:szCs w:val="24"/>
          <w:lang w:val="uz-Cyrl-UZ"/>
        </w:rPr>
        <w:t xml:space="preserve"> уларга</w:t>
      </w:r>
      <w:r w:rsidR="00C51C11">
        <w:rPr>
          <w:color w:val="000000"/>
          <w:sz w:val="24"/>
          <w:szCs w:val="24"/>
          <w:lang w:val="uz-Cyrl-UZ"/>
        </w:rPr>
        <w:t xml:space="preserve"> суғурта товони тўланмайди</w:t>
      </w:r>
      <w:bookmarkEnd w:id="3"/>
      <w:r w:rsidR="00002CBB">
        <w:rPr>
          <w:color w:val="000000"/>
          <w:sz w:val="24"/>
          <w:szCs w:val="24"/>
          <w:lang w:val="uz-Cyrl-UZ"/>
        </w:rPr>
        <w:t xml:space="preserve"> (мазкур муддат ичида хабардор қилишнинг имконияти </w:t>
      </w:r>
      <w:r w:rsidR="00002CBB" w:rsidRPr="00002CBB">
        <w:rPr>
          <w:b/>
          <w:bCs/>
          <w:color w:val="000000"/>
          <w:sz w:val="24"/>
          <w:szCs w:val="24"/>
          <w:lang w:val="uz-Cyrl-UZ"/>
        </w:rPr>
        <w:t>ҳақиқатда чекланиб қолганлиги</w:t>
      </w:r>
      <w:r w:rsidR="00002CBB">
        <w:rPr>
          <w:color w:val="000000"/>
          <w:sz w:val="24"/>
          <w:szCs w:val="24"/>
          <w:lang w:val="uz-Cyrl-UZ"/>
        </w:rPr>
        <w:t xml:space="preserve"> бундан мустасно)</w:t>
      </w:r>
      <w:r w:rsidR="00C51C11">
        <w:rPr>
          <w:color w:val="000000"/>
          <w:sz w:val="24"/>
          <w:szCs w:val="24"/>
          <w:lang w:val="uz-Cyrl-UZ"/>
        </w:rPr>
        <w:t>.</w:t>
      </w:r>
    </w:p>
    <w:p w14:paraId="3CCF1A34" w14:textId="77777777" w:rsidR="00383F12" w:rsidRPr="00383F12" w:rsidRDefault="00383F12" w:rsidP="00015605">
      <w:pPr>
        <w:widowControl w:val="0"/>
        <w:ind w:firstLine="709"/>
        <w:jc w:val="both"/>
        <w:rPr>
          <w:color w:val="000000"/>
          <w:sz w:val="24"/>
          <w:szCs w:val="24"/>
          <w:lang w:val="uz-Cyrl-UZ"/>
        </w:rPr>
      </w:pPr>
      <w:r w:rsidRPr="00383F12">
        <w:rPr>
          <w:color w:val="000000"/>
          <w:sz w:val="24"/>
          <w:szCs w:val="24"/>
          <w:lang w:val="uz-Cyrl-UZ"/>
        </w:rPr>
        <w:t>5.4.</w:t>
      </w:r>
      <w:r w:rsidR="00F77B17" w:rsidRPr="00F77B17">
        <w:rPr>
          <w:color w:val="000000"/>
          <w:sz w:val="24"/>
          <w:szCs w:val="24"/>
          <w:lang w:val="uz-Cyrl-UZ"/>
        </w:rPr>
        <w:t> </w:t>
      </w:r>
      <w:r>
        <w:rPr>
          <w:color w:val="000000"/>
          <w:sz w:val="24"/>
          <w:szCs w:val="24"/>
          <w:lang w:val="uz-Cyrl-UZ"/>
        </w:rPr>
        <w:t xml:space="preserve">Мазкур офертанинг </w:t>
      </w:r>
      <w:r w:rsidR="008F6984">
        <w:rPr>
          <w:color w:val="000000"/>
          <w:sz w:val="24"/>
          <w:szCs w:val="24"/>
          <w:lang w:val="uz-Cyrl-UZ"/>
        </w:rPr>
        <w:t>тўртинчи</w:t>
      </w:r>
      <w:r>
        <w:rPr>
          <w:color w:val="000000"/>
          <w:sz w:val="24"/>
          <w:szCs w:val="24"/>
          <w:lang w:val="uz-Cyrl-UZ"/>
        </w:rPr>
        <w:t xml:space="preserve"> хатбошида кўрсатилган ша</w:t>
      </w:r>
      <w:r w:rsidR="008F6984">
        <w:rPr>
          <w:color w:val="000000"/>
          <w:sz w:val="24"/>
          <w:szCs w:val="24"/>
          <w:lang w:val="uz-Cyrl-UZ"/>
        </w:rPr>
        <w:t>х</w:t>
      </w:r>
      <w:r>
        <w:rPr>
          <w:color w:val="000000"/>
          <w:sz w:val="24"/>
          <w:szCs w:val="24"/>
          <w:lang w:val="uz-Cyrl-UZ"/>
        </w:rPr>
        <w:t>слар суғурта қилинмайди</w:t>
      </w:r>
      <w:r w:rsidR="00DD2659">
        <w:rPr>
          <w:color w:val="000000"/>
          <w:sz w:val="24"/>
          <w:szCs w:val="24"/>
          <w:lang w:val="uz-Cyrl-UZ"/>
        </w:rPr>
        <w:t xml:space="preserve">. Мазкур шахслар </w:t>
      </w:r>
      <w:r>
        <w:rPr>
          <w:color w:val="000000"/>
          <w:sz w:val="24"/>
          <w:szCs w:val="24"/>
          <w:lang w:val="uz-Cyrl-UZ"/>
        </w:rPr>
        <w:t>суғурталаниб</w:t>
      </w:r>
      <w:r w:rsidR="00DD2659">
        <w:rPr>
          <w:color w:val="000000"/>
          <w:sz w:val="24"/>
          <w:szCs w:val="24"/>
          <w:lang w:val="uz-Cyrl-UZ"/>
        </w:rPr>
        <w:t>,</w:t>
      </w:r>
      <w:r>
        <w:rPr>
          <w:color w:val="000000"/>
          <w:sz w:val="24"/>
          <w:szCs w:val="24"/>
          <w:lang w:val="uz-Cyrl-UZ"/>
        </w:rPr>
        <w:t xml:space="preserve"> улар билан шартномада кўрсатилган </w:t>
      </w:r>
      <w:r w:rsidR="00041DB5">
        <w:rPr>
          <w:color w:val="000000"/>
          <w:sz w:val="24"/>
          <w:szCs w:val="24"/>
          <w:lang w:val="uz-Cyrl-UZ"/>
        </w:rPr>
        <w:t>бахтсиз</w:t>
      </w:r>
      <w:r>
        <w:rPr>
          <w:color w:val="000000"/>
          <w:sz w:val="24"/>
          <w:szCs w:val="24"/>
          <w:lang w:val="uz-Cyrl-UZ"/>
        </w:rPr>
        <w:t xml:space="preserve"> </w:t>
      </w:r>
      <w:r w:rsidR="00DD2659">
        <w:rPr>
          <w:color w:val="000000"/>
          <w:sz w:val="24"/>
          <w:szCs w:val="24"/>
          <w:lang w:val="uz-Cyrl-UZ"/>
        </w:rPr>
        <w:t>ҳ</w:t>
      </w:r>
      <w:r>
        <w:rPr>
          <w:color w:val="000000"/>
          <w:sz w:val="24"/>
          <w:szCs w:val="24"/>
          <w:lang w:val="uz-Cyrl-UZ"/>
        </w:rPr>
        <w:t>одисалар рўй берган тақдирда, суғурта даъвоси кўриб чиқилмайди ҳамда уларга суғурта товони тўланмайди.</w:t>
      </w:r>
    </w:p>
    <w:p w14:paraId="702D1C7A" w14:textId="77777777" w:rsidR="00EB3381" w:rsidRDefault="00EB3381" w:rsidP="00F77B17">
      <w:pPr>
        <w:widowControl w:val="0"/>
        <w:ind w:firstLine="709"/>
        <w:jc w:val="both"/>
        <w:rPr>
          <w:color w:val="000000"/>
          <w:sz w:val="24"/>
          <w:szCs w:val="24"/>
          <w:lang w:val="uz-Cyrl-UZ"/>
        </w:rPr>
      </w:pPr>
      <w:r>
        <w:rPr>
          <w:color w:val="000000"/>
          <w:sz w:val="24"/>
          <w:szCs w:val="24"/>
          <w:lang w:val="uz-Cyrl-UZ"/>
        </w:rPr>
        <w:t>5</w:t>
      </w:r>
      <w:r w:rsidRPr="00EB3381">
        <w:rPr>
          <w:color w:val="000000"/>
          <w:sz w:val="24"/>
          <w:szCs w:val="24"/>
          <w:lang w:val="uz-Cyrl-UZ"/>
        </w:rPr>
        <w:t>.</w:t>
      </w:r>
      <w:r w:rsidR="008610EC">
        <w:rPr>
          <w:color w:val="000000"/>
          <w:sz w:val="24"/>
          <w:szCs w:val="24"/>
          <w:lang w:val="uz-Cyrl-UZ"/>
        </w:rPr>
        <w:t>5</w:t>
      </w:r>
      <w:r w:rsidRPr="00EB3381">
        <w:rPr>
          <w:color w:val="000000"/>
          <w:sz w:val="24"/>
          <w:szCs w:val="24"/>
          <w:lang w:val="uz-Cyrl-UZ"/>
        </w:rPr>
        <w:t xml:space="preserve">. Суғурталовчи мазкур </w:t>
      </w:r>
      <w:r w:rsidR="00587C47">
        <w:rPr>
          <w:color w:val="000000"/>
          <w:sz w:val="24"/>
          <w:szCs w:val="24"/>
          <w:lang w:val="uz-Cyrl-UZ"/>
        </w:rPr>
        <w:t>офертада</w:t>
      </w:r>
      <w:r w:rsidRPr="00EB3381">
        <w:rPr>
          <w:color w:val="000000"/>
          <w:sz w:val="24"/>
          <w:szCs w:val="24"/>
          <w:lang w:val="uz-Cyrl-UZ"/>
        </w:rPr>
        <w:t xml:space="preserve"> кўрсатилмаган ва/ёки тавсифланмаган </w:t>
      </w:r>
      <w:r w:rsidR="00041DB5">
        <w:rPr>
          <w:color w:val="000000"/>
          <w:sz w:val="24"/>
          <w:szCs w:val="24"/>
          <w:lang w:val="uz-Cyrl-UZ"/>
        </w:rPr>
        <w:t>бахтсиз</w:t>
      </w:r>
      <w:r w:rsidR="00587C47">
        <w:rPr>
          <w:color w:val="000000"/>
          <w:sz w:val="24"/>
          <w:szCs w:val="24"/>
          <w:lang w:val="uz-Cyrl-UZ"/>
        </w:rPr>
        <w:t xml:space="preserve"> ҳодисалар юзасидан жавобгарлик олмайди</w:t>
      </w:r>
      <w:r w:rsidRPr="00EB3381">
        <w:rPr>
          <w:color w:val="000000"/>
          <w:sz w:val="24"/>
          <w:szCs w:val="24"/>
          <w:lang w:val="uz-Cyrl-UZ"/>
        </w:rPr>
        <w:t>. Суғурталовчи Ўзбекистон Республикасининг амалдаги қонун ҳужжатларида назарда тутилган ҳолатларда ҳам суғурта товони тўловидан озод бўлади.</w:t>
      </w:r>
    </w:p>
    <w:p w14:paraId="0DAA73B4" w14:textId="77777777" w:rsidR="0079494B" w:rsidRPr="00EB3381" w:rsidRDefault="0079494B" w:rsidP="0079494B">
      <w:pPr>
        <w:widowControl w:val="0"/>
        <w:jc w:val="center"/>
        <w:rPr>
          <w:color w:val="000000"/>
          <w:sz w:val="24"/>
          <w:szCs w:val="24"/>
          <w:lang w:val="uz-Cyrl-UZ"/>
        </w:rPr>
      </w:pPr>
    </w:p>
    <w:p w14:paraId="5F256BC6" w14:textId="77777777" w:rsidR="0079494B" w:rsidRPr="00CA7142" w:rsidRDefault="00914F55" w:rsidP="00015605">
      <w:pPr>
        <w:widowControl w:val="0"/>
        <w:tabs>
          <w:tab w:val="left" w:pos="3024"/>
        </w:tabs>
        <w:overflowPunct/>
        <w:adjustRightInd/>
        <w:spacing w:before="127" w:after="240"/>
        <w:ind w:right="34"/>
        <w:jc w:val="center"/>
        <w:textAlignment w:val="auto"/>
        <w:rPr>
          <w:b/>
          <w:bCs/>
          <w:color w:val="000000"/>
          <w:sz w:val="24"/>
          <w:szCs w:val="24"/>
          <w:lang w:val="uz-Cyrl-UZ"/>
        </w:rPr>
      </w:pPr>
      <w:r w:rsidRPr="00CA7142">
        <w:rPr>
          <w:b/>
          <w:bCs/>
          <w:color w:val="000000"/>
          <w:sz w:val="24"/>
          <w:szCs w:val="24"/>
          <w:lang w:val="uz-Cyrl-UZ"/>
        </w:rPr>
        <w:t>VI</w:t>
      </w:r>
      <w:r w:rsidR="00F20E3D" w:rsidRPr="00CA7142">
        <w:rPr>
          <w:b/>
          <w:bCs/>
          <w:color w:val="000000"/>
          <w:sz w:val="24"/>
          <w:szCs w:val="24"/>
          <w:lang w:val="uz-Cyrl-UZ"/>
        </w:rPr>
        <w:t>. ТАРАФЛАРНИНГ ЖАВОБГАРЛИГИ</w:t>
      </w:r>
    </w:p>
    <w:p w14:paraId="39A46B4A" w14:textId="77777777" w:rsidR="00F20E3D" w:rsidRPr="00CA7142" w:rsidRDefault="00927DB2" w:rsidP="00015605">
      <w:pPr>
        <w:widowControl w:val="0"/>
        <w:overflowPunct/>
        <w:adjustRightInd/>
        <w:ind w:firstLine="709"/>
        <w:jc w:val="both"/>
        <w:textAlignment w:val="auto"/>
        <w:rPr>
          <w:color w:val="000000"/>
          <w:sz w:val="24"/>
          <w:szCs w:val="24"/>
          <w:lang w:val="uz-Cyrl-UZ"/>
        </w:rPr>
      </w:pPr>
      <w:r>
        <w:rPr>
          <w:color w:val="000000"/>
          <w:sz w:val="24"/>
          <w:szCs w:val="24"/>
          <w:lang w:val="uz-Cyrl-UZ"/>
        </w:rPr>
        <w:t>6</w:t>
      </w:r>
      <w:r w:rsidR="00914F55" w:rsidRPr="00CA7142">
        <w:rPr>
          <w:color w:val="000000"/>
          <w:sz w:val="24"/>
          <w:szCs w:val="24"/>
          <w:lang w:val="uz-Cyrl-UZ"/>
        </w:rPr>
        <w:t>.1.</w:t>
      </w:r>
      <w:r w:rsidR="00F20E3D" w:rsidRPr="00CA7142">
        <w:rPr>
          <w:color w:val="000000"/>
          <w:sz w:val="24"/>
          <w:szCs w:val="24"/>
          <w:lang w:val="uz-Cyrl-UZ"/>
        </w:rPr>
        <w:t>Суғурталовчи Суғурта қилдирувчи томонидан ахборот тизимида ҳамма фойдалана</w:t>
      </w:r>
      <w:r w:rsidR="00914F55" w:rsidRPr="00CA7142">
        <w:rPr>
          <w:color w:val="000000"/>
          <w:sz w:val="24"/>
          <w:szCs w:val="24"/>
          <w:lang w:val="uz-Cyrl-UZ"/>
        </w:rPr>
        <w:t xml:space="preserve"> </w:t>
      </w:r>
      <w:r w:rsidR="00F20E3D" w:rsidRPr="00CA7142">
        <w:rPr>
          <w:color w:val="000000"/>
          <w:sz w:val="24"/>
          <w:szCs w:val="24"/>
          <w:lang w:val="uz-Cyrl-UZ"/>
        </w:rPr>
        <w:t>оладиган шаклда такдим этилган маълумотлар учун жавобгар бўлмайди.</w:t>
      </w:r>
    </w:p>
    <w:p w14:paraId="73B4BFFC" w14:textId="77777777" w:rsidR="00F20E3D" w:rsidRPr="00CA7142" w:rsidRDefault="00927DB2" w:rsidP="00015605">
      <w:pPr>
        <w:widowControl w:val="0"/>
        <w:tabs>
          <w:tab w:val="left" w:pos="1230"/>
        </w:tabs>
        <w:overflowPunct/>
        <w:adjustRightInd/>
        <w:ind w:firstLine="709"/>
        <w:jc w:val="both"/>
        <w:textAlignment w:val="auto"/>
        <w:rPr>
          <w:color w:val="000000"/>
          <w:sz w:val="24"/>
          <w:szCs w:val="24"/>
          <w:lang w:val="uz-Cyrl-UZ"/>
        </w:rPr>
      </w:pPr>
      <w:r>
        <w:rPr>
          <w:color w:val="000000"/>
          <w:sz w:val="24"/>
          <w:szCs w:val="24"/>
          <w:lang w:val="uz-Cyrl-UZ"/>
        </w:rPr>
        <w:t>6</w:t>
      </w:r>
      <w:r w:rsidR="00914F55" w:rsidRPr="00CA7142">
        <w:rPr>
          <w:color w:val="000000"/>
          <w:sz w:val="24"/>
          <w:szCs w:val="24"/>
          <w:lang w:val="uz-Cyrl-UZ"/>
        </w:rPr>
        <w:t xml:space="preserve">.2. </w:t>
      </w:r>
      <w:r w:rsidR="00F20E3D" w:rsidRPr="00CA7142">
        <w:rPr>
          <w:color w:val="000000"/>
          <w:sz w:val="24"/>
          <w:szCs w:val="24"/>
          <w:lang w:val="uz-Cyrl-UZ"/>
        </w:rPr>
        <w:t>Суғурталовчи унинг ваколати доирасидан ташқарида бўлган ҳодисалар ва ҳолатлар</w:t>
      </w:r>
      <w:r w:rsidR="00914F55" w:rsidRPr="00CA7142">
        <w:rPr>
          <w:color w:val="000000"/>
          <w:sz w:val="24"/>
          <w:szCs w:val="24"/>
          <w:lang w:val="uz-Cyrl-UZ"/>
        </w:rPr>
        <w:t xml:space="preserve"> </w:t>
      </w:r>
      <w:r w:rsidR="00F20E3D" w:rsidRPr="00CA7142">
        <w:rPr>
          <w:color w:val="000000"/>
          <w:sz w:val="24"/>
          <w:szCs w:val="24"/>
          <w:lang w:val="uz-Cyrl-UZ"/>
        </w:rPr>
        <w:t>натижасида юзага келган салбий оқибатлар учун, шунингдек учинчи шахсларнинг ҳаракатлари (ҳаракатсизлиги) учун, айнан эса қуйидагилар учун жавобгар бўлмайди:</w:t>
      </w:r>
    </w:p>
    <w:p w14:paraId="78361909" w14:textId="77777777" w:rsidR="00F20E3D" w:rsidRPr="00F20E3D" w:rsidRDefault="0079494B" w:rsidP="00015605">
      <w:pPr>
        <w:widowControl w:val="0"/>
        <w:tabs>
          <w:tab w:val="left" w:pos="1117"/>
        </w:tabs>
        <w:overflowPunct/>
        <w:adjustRightInd/>
        <w:ind w:firstLine="709"/>
        <w:jc w:val="both"/>
        <w:textAlignment w:val="auto"/>
        <w:rPr>
          <w:sz w:val="24"/>
          <w:szCs w:val="24"/>
          <w:lang w:val="uz-Cyrl-UZ"/>
        </w:rPr>
      </w:pPr>
      <w:r w:rsidRPr="0079494B">
        <w:rPr>
          <w:color w:val="000000"/>
          <w:sz w:val="24"/>
          <w:szCs w:val="24"/>
          <w:lang w:val="uz-Cyrl-UZ"/>
        </w:rPr>
        <w:t>- </w:t>
      </w:r>
      <w:r w:rsidR="00F20E3D" w:rsidRPr="00CA7142">
        <w:rPr>
          <w:color w:val="000000"/>
          <w:sz w:val="24"/>
          <w:szCs w:val="24"/>
          <w:lang w:val="uz-Cyrl-UZ"/>
        </w:rPr>
        <w:t>Суғурта қилдирувчи томонидан тақдим этилган</w:t>
      </w:r>
      <w:r w:rsidR="00F20E3D" w:rsidRPr="00F20E3D">
        <w:rPr>
          <w:sz w:val="24"/>
          <w:szCs w:val="24"/>
          <w:lang w:val="uz-Cyrl-UZ"/>
        </w:rPr>
        <w:t xml:space="preserve"> маълумотлар ва ҳужжатлар ишончсизлиги, етарли бўлмаганлиги ва ўз вақтида берилмаганлиги оқибатида ўз зиммасига олган мажбуриятларни бажариш мумкин бўлмаган ёки Суғурта қилдирувчи томонидан мазкур Оферта шартлари ёки ҳужжатларга талаблар б</w:t>
      </w:r>
      <w:r w:rsidR="00914F55">
        <w:rPr>
          <w:sz w:val="24"/>
          <w:szCs w:val="24"/>
          <w:lang w:val="uz-Cyrl-UZ"/>
        </w:rPr>
        <w:t>у</w:t>
      </w:r>
      <w:r w:rsidR="00F20E3D" w:rsidRPr="00F20E3D">
        <w:rPr>
          <w:sz w:val="24"/>
          <w:szCs w:val="24"/>
          <w:lang w:val="uz-Cyrl-UZ"/>
        </w:rPr>
        <w:t>зилган тақдирда;</w:t>
      </w:r>
    </w:p>
    <w:p w14:paraId="4E6B5D17" w14:textId="77777777" w:rsidR="00F20E3D" w:rsidRPr="00F20E3D" w:rsidRDefault="0079494B" w:rsidP="0076291F">
      <w:pPr>
        <w:widowControl w:val="0"/>
        <w:tabs>
          <w:tab w:val="left" w:pos="1114"/>
        </w:tabs>
        <w:overflowPunct/>
        <w:adjustRightInd/>
        <w:ind w:firstLine="709"/>
        <w:jc w:val="both"/>
        <w:textAlignment w:val="auto"/>
        <w:outlineLvl w:val="1"/>
        <w:rPr>
          <w:sz w:val="24"/>
          <w:szCs w:val="24"/>
          <w:lang w:val="uz-Cyrl-UZ"/>
        </w:rPr>
      </w:pPr>
      <w:r w:rsidRPr="0079494B">
        <w:rPr>
          <w:sz w:val="24"/>
          <w:szCs w:val="24"/>
          <w:lang w:val="uz-Cyrl-UZ"/>
        </w:rPr>
        <w:t>- </w:t>
      </w:r>
      <w:r w:rsidR="00F20E3D" w:rsidRPr="00F20E3D">
        <w:rPr>
          <w:sz w:val="24"/>
          <w:szCs w:val="24"/>
          <w:lang w:val="uz-Cyrl-UZ"/>
        </w:rPr>
        <w:t xml:space="preserve">ҳужжатларнинг  ҳақиқийлиги ва </w:t>
      </w:r>
      <w:r w:rsidR="00914F55">
        <w:rPr>
          <w:sz w:val="24"/>
          <w:szCs w:val="24"/>
          <w:lang w:val="uz-Cyrl-UZ"/>
        </w:rPr>
        <w:t xml:space="preserve">тўғри </w:t>
      </w:r>
      <w:r w:rsidR="00F20E3D" w:rsidRPr="00F20E3D">
        <w:rPr>
          <w:sz w:val="24"/>
          <w:szCs w:val="24"/>
          <w:lang w:val="uz-Cyrl-UZ"/>
        </w:rPr>
        <w:t>расмийлаштирилганлиги (улардаги маълумотларнинг ишончлилиги ва т</w:t>
      </w:r>
      <w:r w:rsidR="00914F55">
        <w:rPr>
          <w:sz w:val="24"/>
          <w:szCs w:val="24"/>
          <w:lang w:val="uz-Cyrl-UZ"/>
        </w:rPr>
        <w:t>ў</w:t>
      </w:r>
      <w:r w:rsidR="00F20E3D" w:rsidRPr="00F20E3D">
        <w:rPr>
          <w:sz w:val="24"/>
          <w:szCs w:val="24"/>
          <w:lang w:val="uz-Cyrl-UZ"/>
        </w:rPr>
        <w:t>лиқлиги) учун;</w:t>
      </w:r>
    </w:p>
    <w:p w14:paraId="07DF07B6" w14:textId="77777777" w:rsidR="00F20E3D" w:rsidRPr="00F20E3D" w:rsidRDefault="0079494B" w:rsidP="0076291F">
      <w:pPr>
        <w:widowControl w:val="0"/>
        <w:tabs>
          <w:tab w:val="left" w:pos="1119"/>
        </w:tabs>
        <w:overflowPunct/>
        <w:adjustRightInd/>
        <w:ind w:firstLine="709"/>
        <w:jc w:val="both"/>
        <w:textAlignment w:val="auto"/>
        <w:rPr>
          <w:sz w:val="24"/>
          <w:szCs w:val="24"/>
          <w:lang w:val="uz-Cyrl-UZ"/>
        </w:rPr>
      </w:pPr>
      <w:r w:rsidRPr="0079494B">
        <w:rPr>
          <w:sz w:val="24"/>
          <w:szCs w:val="24"/>
          <w:lang w:val="uz-Cyrl-UZ"/>
        </w:rPr>
        <w:t>- </w:t>
      </w:r>
      <w:r w:rsidR="00F20E3D" w:rsidRPr="00F20E3D">
        <w:rPr>
          <w:sz w:val="24"/>
          <w:szCs w:val="24"/>
          <w:lang w:val="uz-Cyrl-UZ"/>
        </w:rPr>
        <w:t>алоқа линиялари ишининг б</w:t>
      </w:r>
      <w:r w:rsidR="00914F55">
        <w:rPr>
          <w:sz w:val="24"/>
          <w:szCs w:val="24"/>
          <w:lang w:val="uz-Cyrl-UZ"/>
        </w:rPr>
        <w:t>у</w:t>
      </w:r>
      <w:r w:rsidR="00F20E3D" w:rsidRPr="00F20E3D">
        <w:rPr>
          <w:sz w:val="24"/>
          <w:szCs w:val="24"/>
          <w:lang w:val="uz-Cyrl-UZ"/>
        </w:rPr>
        <w:t xml:space="preserve">зилиши сабаблари бўйича Суғурта қилдирувчи томонидан полисни расмийлаштириш мумкин бўлмаганда, Суғурта </w:t>
      </w:r>
      <w:r w:rsidR="00914F55">
        <w:rPr>
          <w:sz w:val="24"/>
          <w:szCs w:val="24"/>
          <w:lang w:val="uz-Cyrl-UZ"/>
        </w:rPr>
        <w:t>қ</w:t>
      </w:r>
      <w:r w:rsidR="00F20E3D" w:rsidRPr="00F20E3D">
        <w:rPr>
          <w:sz w:val="24"/>
          <w:szCs w:val="24"/>
          <w:lang w:val="uz-Cyrl-UZ"/>
        </w:rPr>
        <w:t>илдиру</w:t>
      </w:r>
      <w:r w:rsidR="00914F55">
        <w:rPr>
          <w:sz w:val="24"/>
          <w:szCs w:val="24"/>
          <w:lang w:val="uz-Cyrl-UZ"/>
        </w:rPr>
        <w:t>в</w:t>
      </w:r>
      <w:r w:rsidR="00F20E3D" w:rsidRPr="00F20E3D">
        <w:rPr>
          <w:sz w:val="24"/>
          <w:szCs w:val="24"/>
          <w:lang w:val="uz-Cyrl-UZ"/>
        </w:rPr>
        <w:t>чининг ускуналари носоз бўлганида;</w:t>
      </w:r>
    </w:p>
    <w:p w14:paraId="1237881E" w14:textId="77777777" w:rsidR="00F20E3D" w:rsidRPr="00F20E3D" w:rsidRDefault="00927DB2" w:rsidP="0076291F">
      <w:pPr>
        <w:widowControl w:val="0"/>
        <w:tabs>
          <w:tab w:val="left" w:pos="1218"/>
        </w:tabs>
        <w:overflowPunct/>
        <w:adjustRightInd/>
        <w:ind w:firstLine="709"/>
        <w:jc w:val="both"/>
        <w:textAlignment w:val="auto"/>
        <w:rPr>
          <w:sz w:val="24"/>
          <w:szCs w:val="24"/>
          <w:lang w:val="uz-Cyrl-UZ"/>
        </w:rPr>
      </w:pPr>
      <w:r>
        <w:rPr>
          <w:sz w:val="24"/>
          <w:szCs w:val="24"/>
          <w:lang w:val="uz-Cyrl-UZ"/>
        </w:rPr>
        <w:t>6</w:t>
      </w:r>
      <w:r w:rsidR="00914F55">
        <w:rPr>
          <w:sz w:val="24"/>
          <w:szCs w:val="24"/>
          <w:lang w:val="uz-Cyrl-UZ"/>
        </w:rPr>
        <w:t>.3.</w:t>
      </w:r>
      <w:r w:rsidR="0076291F" w:rsidRPr="0076291F">
        <w:rPr>
          <w:sz w:val="24"/>
          <w:szCs w:val="24"/>
          <w:lang w:val="uz-Cyrl-UZ"/>
        </w:rPr>
        <w:t> </w:t>
      </w:r>
      <w:r w:rsidR="00F20E3D" w:rsidRPr="00F20E3D">
        <w:rPr>
          <w:sz w:val="24"/>
          <w:szCs w:val="24"/>
          <w:lang w:val="uz-Cyrl-UZ"/>
        </w:rPr>
        <w:t>Тарафлар ушбу Оферта бўйича ўз зиммасига олган мажбуриятларни бажармаганлиги ва/ёки лозим даражада бажармаганлиги учун мазкур Офертада ва Ўзбекистон Республикасининг амалдаги қонун ҳужжатларида белгиланган тартибда ва шартларда жавобгар бўлади.</w:t>
      </w:r>
    </w:p>
    <w:p w14:paraId="776DA6CF" w14:textId="77777777" w:rsidR="00F20E3D" w:rsidRPr="00F20E3D" w:rsidRDefault="00CC1213" w:rsidP="0076291F">
      <w:pPr>
        <w:widowControl w:val="0"/>
        <w:tabs>
          <w:tab w:val="left" w:pos="1226"/>
        </w:tabs>
        <w:overflowPunct/>
        <w:adjustRightInd/>
        <w:ind w:firstLine="709"/>
        <w:jc w:val="both"/>
        <w:textAlignment w:val="auto"/>
        <w:outlineLvl w:val="1"/>
        <w:rPr>
          <w:sz w:val="24"/>
          <w:szCs w:val="24"/>
          <w:lang w:val="uz-Cyrl-UZ"/>
        </w:rPr>
      </w:pPr>
      <w:r>
        <w:rPr>
          <w:sz w:val="24"/>
          <w:szCs w:val="24"/>
          <w:lang w:val="uz-Cyrl-UZ"/>
        </w:rPr>
        <w:t>6</w:t>
      </w:r>
      <w:r w:rsidR="00914F55">
        <w:rPr>
          <w:sz w:val="24"/>
          <w:szCs w:val="24"/>
          <w:lang w:val="uz-Cyrl-UZ"/>
        </w:rPr>
        <w:t>.4.</w:t>
      </w:r>
      <w:r w:rsidR="0076291F" w:rsidRPr="0076291F">
        <w:rPr>
          <w:sz w:val="24"/>
          <w:szCs w:val="24"/>
          <w:lang w:val="uz-Cyrl-UZ"/>
        </w:rPr>
        <w:t> </w:t>
      </w:r>
      <w:r w:rsidR="00F20E3D" w:rsidRPr="00F20E3D">
        <w:rPr>
          <w:sz w:val="24"/>
          <w:szCs w:val="24"/>
          <w:lang w:val="uz-Cyrl-UZ"/>
        </w:rPr>
        <w:t>Енгиб бўлмас куч (форс</w:t>
      </w:r>
      <w:r w:rsidR="00FF3DFA">
        <w:rPr>
          <w:sz w:val="24"/>
          <w:szCs w:val="24"/>
          <w:lang w:val="uz-Cyrl-UZ"/>
        </w:rPr>
        <w:t>-</w:t>
      </w:r>
      <w:r w:rsidR="00F20E3D" w:rsidRPr="00F20E3D">
        <w:rPr>
          <w:sz w:val="24"/>
          <w:szCs w:val="24"/>
          <w:lang w:val="uz-Cyrl-UZ"/>
        </w:rPr>
        <w:t>мажор) ҳолатлари юз берган тақдирда, Тарафлар ушбу Оферта бўйича ўз зиммасига олган мажбуриятларни бажармаганлиги ёки лозим даражада бажармаганлиги учун жавобгарликдан озод қилинади.</w:t>
      </w:r>
    </w:p>
    <w:p w14:paraId="44A55114" w14:textId="77777777" w:rsidR="00F20E3D" w:rsidRPr="00F20E3D" w:rsidRDefault="00CC1213" w:rsidP="0076291F">
      <w:pPr>
        <w:widowControl w:val="0"/>
        <w:tabs>
          <w:tab w:val="left" w:pos="1226"/>
        </w:tabs>
        <w:overflowPunct/>
        <w:adjustRightInd/>
        <w:ind w:firstLine="709"/>
        <w:jc w:val="both"/>
        <w:textAlignment w:val="auto"/>
        <w:rPr>
          <w:sz w:val="24"/>
          <w:szCs w:val="24"/>
          <w:lang w:val="uz-Cyrl-UZ"/>
        </w:rPr>
      </w:pPr>
      <w:r>
        <w:rPr>
          <w:sz w:val="24"/>
          <w:szCs w:val="24"/>
          <w:lang w:val="uz-Cyrl-UZ"/>
        </w:rPr>
        <w:t>6.</w:t>
      </w:r>
      <w:r w:rsidR="00914F55">
        <w:rPr>
          <w:sz w:val="24"/>
          <w:szCs w:val="24"/>
          <w:lang w:val="uz-Cyrl-UZ"/>
        </w:rPr>
        <w:t>5.</w:t>
      </w:r>
      <w:r w:rsidR="0076291F" w:rsidRPr="0076291F">
        <w:rPr>
          <w:sz w:val="24"/>
          <w:szCs w:val="24"/>
          <w:lang w:val="uz-Cyrl-UZ"/>
        </w:rPr>
        <w:t> </w:t>
      </w:r>
      <w:r w:rsidR="00F20E3D" w:rsidRPr="00F20E3D">
        <w:rPr>
          <w:sz w:val="24"/>
          <w:szCs w:val="24"/>
          <w:lang w:val="uz-Cyrl-UZ"/>
        </w:rPr>
        <w:t>Мазкур Офертанинг бирор-бир қоидалари Суд томонидан ҳақиқий эмас деб тан олиниши қолган қоидаларнинг ҳақиқий эмаслигини келтириб чиқармайди.</w:t>
      </w:r>
    </w:p>
    <w:p w14:paraId="15244C1A" w14:textId="77777777" w:rsidR="0076291F" w:rsidRDefault="0076291F" w:rsidP="0076291F">
      <w:pPr>
        <w:widowControl w:val="0"/>
        <w:tabs>
          <w:tab w:val="left" w:pos="2394"/>
        </w:tabs>
        <w:overflowPunct/>
        <w:adjustRightInd/>
        <w:jc w:val="center"/>
        <w:textAlignment w:val="auto"/>
        <w:rPr>
          <w:b/>
          <w:bCs/>
          <w:sz w:val="24"/>
          <w:szCs w:val="24"/>
          <w:lang w:val="uz-Cyrl-UZ"/>
        </w:rPr>
      </w:pPr>
      <w:bookmarkStart w:id="4" w:name="_Hlk152685679"/>
    </w:p>
    <w:p w14:paraId="2C884123" w14:textId="77777777" w:rsidR="00F20E3D" w:rsidRDefault="0082143F" w:rsidP="0076291F">
      <w:pPr>
        <w:widowControl w:val="0"/>
        <w:tabs>
          <w:tab w:val="left" w:pos="2394"/>
        </w:tabs>
        <w:overflowPunct/>
        <w:adjustRightInd/>
        <w:jc w:val="center"/>
        <w:textAlignment w:val="auto"/>
        <w:rPr>
          <w:b/>
          <w:bCs/>
          <w:sz w:val="24"/>
          <w:szCs w:val="24"/>
          <w:lang w:val="uz-Cyrl-UZ"/>
        </w:rPr>
      </w:pPr>
      <w:r w:rsidRPr="0082143F">
        <w:rPr>
          <w:b/>
          <w:bCs/>
          <w:sz w:val="24"/>
          <w:szCs w:val="24"/>
          <w:lang w:val="uz-Cyrl-UZ"/>
        </w:rPr>
        <w:t>V</w:t>
      </w:r>
      <w:r w:rsidR="00EB3381" w:rsidRPr="00EB3381">
        <w:rPr>
          <w:b/>
          <w:bCs/>
          <w:sz w:val="24"/>
          <w:szCs w:val="24"/>
          <w:lang w:val="uz-Cyrl-UZ"/>
        </w:rPr>
        <w:t>I</w:t>
      </w:r>
      <w:r w:rsidRPr="0082143F">
        <w:rPr>
          <w:b/>
          <w:bCs/>
          <w:sz w:val="24"/>
          <w:szCs w:val="24"/>
          <w:lang w:val="uz-Cyrl-UZ"/>
        </w:rPr>
        <w:t>I.</w:t>
      </w:r>
      <w:bookmarkEnd w:id="4"/>
      <w:r w:rsidRPr="0082143F">
        <w:rPr>
          <w:b/>
          <w:bCs/>
          <w:sz w:val="24"/>
          <w:szCs w:val="24"/>
          <w:lang w:val="uz-Cyrl-UZ"/>
        </w:rPr>
        <w:t xml:space="preserve"> </w:t>
      </w:r>
      <w:r w:rsidR="00F20E3D" w:rsidRPr="0082143F">
        <w:rPr>
          <w:b/>
          <w:bCs/>
          <w:sz w:val="24"/>
          <w:szCs w:val="24"/>
          <w:lang w:val="uz-Cyrl-UZ"/>
        </w:rPr>
        <w:t>ТАРАФЛАРНИНГ ҲУҚУҚ ВА МАЖБУРИЯТЛАРИ</w:t>
      </w:r>
    </w:p>
    <w:p w14:paraId="02379E55" w14:textId="77777777" w:rsidR="0076291F" w:rsidRPr="0082143F" w:rsidRDefault="0076291F" w:rsidP="0076291F">
      <w:pPr>
        <w:widowControl w:val="0"/>
        <w:tabs>
          <w:tab w:val="left" w:pos="2394"/>
        </w:tabs>
        <w:overflowPunct/>
        <w:adjustRightInd/>
        <w:jc w:val="center"/>
        <w:textAlignment w:val="auto"/>
        <w:rPr>
          <w:b/>
          <w:bCs/>
          <w:sz w:val="24"/>
          <w:szCs w:val="24"/>
          <w:lang w:val="uz-Cyrl-UZ"/>
        </w:rPr>
      </w:pPr>
    </w:p>
    <w:p w14:paraId="2AC1C25A" w14:textId="77777777" w:rsidR="00F20E3D" w:rsidRPr="00F20E3D" w:rsidRDefault="008610EC" w:rsidP="0076291F">
      <w:pPr>
        <w:widowControl w:val="0"/>
        <w:tabs>
          <w:tab w:val="left" w:pos="1260"/>
        </w:tabs>
        <w:overflowPunct/>
        <w:adjustRightInd/>
        <w:ind w:firstLine="709"/>
        <w:jc w:val="both"/>
        <w:textAlignment w:val="auto"/>
        <w:outlineLvl w:val="1"/>
        <w:rPr>
          <w:sz w:val="24"/>
          <w:szCs w:val="24"/>
          <w:lang w:val="uz-Cyrl-UZ"/>
        </w:rPr>
      </w:pPr>
      <w:r>
        <w:rPr>
          <w:sz w:val="24"/>
          <w:szCs w:val="24"/>
          <w:lang w:val="uz-Cyrl-UZ"/>
        </w:rPr>
        <w:t>7</w:t>
      </w:r>
      <w:r w:rsidR="0082143F">
        <w:rPr>
          <w:sz w:val="24"/>
          <w:szCs w:val="24"/>
          <w:lang w:val="uz-Cyrl-UZ"/>
        </w:rPr>
        <w:t>.1.</w:t>
      </w:r>
      <w:r w:rsidR="0076291F" w:rsidRPr="0076291F">
        <w:rPr>
          <w:sz w:val="24"/>
          <w:szCs w:val="24"/>
          <w:lang w:val="uz-Cyrl-UZ"/>
        </w:rPr>
        <w:t> </w:t>
      </w:r>
      <w:r w:rsidR="00F20E3D" w:rsidRPr="00F20E3D">
        <w:rPr>
          <w:sz w:val="24"/>
          <w:szCs w:val="24"/>
          <w:lang w:val="uz-Cyrl-UZ"/>
        </w:rPr>
        <w:t>Суғурта қилдирувчи/Наф олувчи қуйидаги ҳуқуқларга эга:</w:t>
      </w:r>
    </w:p>
    <w:p w14:paraId="6649B543" w14:textId="77777777" w:rsidR="00F20E3D" w:rsidRPr="00F20E3D" w:rsidRDefault="008B6C42" w:rsidP="0082143F">
      <w:pPr>
        <w:widowControl w:val="0"/>
        <w:overflowPunct/>
        <w:adjustRightInd/>
        <w:spacing w:before="39"/>
        <w:jc w:val="both"/>
        <w:textAlignment w:val="auto"/>
        <w:rPr>
          <w:sz w:val="24"/>
          <w:szCs w:val="24"/>
          <w:lang w:val="uz-Cyrl-UZ"/>
        </w:rPr>
      </w:pPr>
      <w:r>
        <w:rPr>
          <w:sz w:val="24"/>
          <w:szCs w:val="24"/>
          <w:lang w:val="uz-Cyrl-UZ"/>
        </w:rPr>
        <w:lastRenderedPageBreak/>
        <w:t>а</w:t>
      </w:r>
      <w:r w:rsidR="00F20E3D" w:rsidRPr="00F20E3D">
        <w:rPr>
          <w:sz w:val="24"/>
          <w:szCs w:val="24"/>
          <w:lang w:val="uz-Cyrl-UZ"/>
        </w:rPr>
        <w:t>) Cyғypтa шартномаси доирасида Суғурталовчи масла</w:t>
      </w:r>
      <w:r w:rsidR="0082143F">
        <w:rPr>
          <w:sz w:val="24"/>
          <w:szCs w:val="24"/>
          <w:lang w:val="uz-Cyrl-UZ"/>
        </w:rPr>
        <w:t>ҳ</w:t>
      </w:r>
      <w:r w:rsidR="00F20E3D" w:rsidRPr="00F20E3D">
        <w:rPr>
          <w:sz w:val="24"/>
          <w:szCs w:val="24"/>
          <w:lang w:val="uz-Cyrl-UZ"/>
        </w:rPr>
        <w:t>атларини олиш;</w:t>
      </w:r>
    </w:p>
    <w:p w14:paraId="34BBAF85" w14:textId="77777777" w:rsidR="00F20E3D" w:rsidRDefault="008B6C42" w:rsidP="0082143F">
      <w:pPr>
        <w:widowControl w:val="0"/>
        <w:overflowPunct/>
        <w:adjustRightInd/>
        <w:spacing w:before="25"/>
        <w:ind w:right="158"/>
        <w:jc w:val="both"/>
        <w:textAlignment w:val="auto"/>
        <w:rPr>
          <w:sz w:val="24"/>
          <w:szCs w:val="24"/>
          <w:lang w:val="uz-Cyrl-UZ"/>
        </w:rPr>
      </w:pPr>
      <w:r>
        <w:rPr>
          <w:sz w:val="24"/>
          <w:szCs w:val="24"/>
          <w:lang w:val="uz-Cyrl-UZ"/>
        </w:rPr>
        <w:t>б</w:t>
      </w:r>
      <w:r w:rsidR="00F20E3D" w:rsidRPr="00F20E3D">
        <w:rPr>
          <w:sz w:val="24"/>
          <w:szCs w:val="24"/>
          <w:lang w:val="uz-Cyrl-UZ"/>
        </w:rPr>
        <w:t>) суғурта ҳодисаси юз берган тақдирда, Суғурталовчидан мазкур Суғурта шартномаси бўйича ўз зиммасига олган мажбуриятларни қонун ҳужжатларида белгиланган тартибда ва ҳажмда бажарилишини талаб қилиш.</w:t>
      </w:r>
    </w:p>
    <w:p w14:paraId="1F49558A" w14:textId="77777777" w:rsidR="00F20E3D" w:rsidRPr="00F20E3D" w:rsidRDefault="008610EC" w:rsidP="0076291F">
      <w:pPr>
        <w:widowControl w:val="0"/>
        <w:tabs>
          <w:tab w:val="left" w:pos="1260"/>
        </w:tabs>
        <w:overflowPunct/>
        <w:adjustRightInd/>
        <w:ind w:firstLine="709"/>
        <w:jc w:val="both"/>
        <w:textAlignment w:val="auto"/>
        <w:outlineLvl w:val="1"/>
        <w:rPr>
          <w:sz w:val="24"/>
          <w:szCs w:val="24"/>
          <w:lang w:val="uz-Cyrl-UZ"/>
        </w:rPr>
      </w:pPr>
      <w:r>
        <w:rPr>
          <w:sz w:val="24"/>
          <w:szCs w:val="24"/>
          <w:lang w:val="uz-Cyrl-UZ"/>
        </w:rPr>
        <w:t>7</w:t>
      </w:r>
      <w:r w:rsidR="0082143F">
        <w:rPr>
          <w:sz w:val="24"/>
          <w:szCs w:val="24"/>
          <w:lang w:val="uz-Cyrl-UZ"/>
        </w:rPr>
        <w:t>.2.</w:t>
      </w:r>
      <w:r w:rsidR="0076291F" w:rsidRPr="0076291F">
        <w:rPr>
          <w:sz w:val="24"/>
          <w:szCs w:val="24"/>
          <w:lang w:val="uz-Cyrl-UZ"/>
        </w:rPr>
        <w:t> </w:t>
      </w:r>
      <w:r w:rsidR="00F20E3D" w:rsidRPr="00F20E3D">
        <w:rPr>
          <w:sz w:val="24"/>
          <w:szCs w:val="24"/>
          <w:lang w:val="uz-Cyrl-UZ"/>
        </w:rPr>
        <w:t>Суғурта қилдирувчи/Наф олувчи қуйидагиларни бажариши шарт:</w:t>
      </w:r>
    </w:p>
    <w:p w14:paraId="5B6348E7" w14:textId="77777777" w:rsidR="00F20E3D" w:rsidRPr="00F20E3D" w:rsidRDefault="00F20E3D" w:rsidP="0076291F">
      <w:pPr>
        <w:widowControl w:val="0"/>
        <w:overflowPunct/>
        <w:adjustRightInd/>
        <w:ind w:firstLine="709"/>
        <w:jc w:val="both"/>
        <w:textAlignment w:val="auto"/>
        <w:rPr>
          <w:sz w:val="24"/>
          <w:szCs w:val="24"/>
          <w:lang w:val="uz-Cyrl-UZ"/>
        </w:rPr>
      </w:pPr>
      <w:r w:rsidRPr="00F20E3D">
        <w:rPr>
          <w:sz w:val="24"/>
          <w:szCs w:val="24"/>
          <w:lang w:val="uz-Cyrl-UZ"/>
        </w:rPr>
        <w:t>а)</w:t>
      </w:r>
      <w:r w:rsidR="0076291F">
        <w:rPr>
          <w:sz w:val="24"/>
          <w:szCs w:val="24"/>
          <w:lang w:val="en-US"/>
        </w:rPr>
        <w:t> </w:t>
      </w:r>
      <w:r w:rsidR="002214D2" w:rsidRPr="002214D2">
        <w:rPr>
          <w:sz w:val="24"/>
          <w:szCs w:val="24"/>
          <w:lang w:val="uz-Cyrl-UZ"/>
        </w:rPr>
        <w:t>суғурта мукофотини ушбу оферта билан белгиланган тартибда ва муддатларда тўлаш</w:t>
      </w:r>
      <w:r w:rsidRPr="00F20E3D">
        <w:rPr>
          <w:sz w:val="24"/>
          <w:szCs w:val="24"/>
          <w:lang w:val="uz-Cyrl-UZ"/>
        </w:rPr>
        <w:t>;</w:t>
      </w:r>
    </w:p>
    <w:p w14:paraId="0AF0A17C" w14:textId="77777777" w:rsidR="00F20E3D" w:rsidRPr="00F20E3D" w:rsidRDefault="00F20E3D" w:rsidP="0076291F">
      <w:pPr>
        <w:widowControl w:val="0"/>
        <w:overflowPunct/>
        <w:adjustRightInd/>
        <w:ind w:firstLine="709"/>
        <w:jc w:val="both"/>
        <w:textAlignment w:val="auto"/>
        <w:rPr>
          <w:sz w:val="24"/>
          <w:szCs w:val="24"/>
          <w:lang w:val="uz-Cyrl-UZ"/>
        </w:rPr>
      </w:pPr>
      <w:r w:rsidRPr="00F20E3D">
        <w:rPr>
          <w:sz w:val="24"/>
          <w:szCs w:val="24"/>
          <w:lang w:val="uz-Cyrl-UZ"/>
        </w:rPr>
        <w:t>б)</w:t>
      </w:r>
      <w:r w:rsidR="0076291F" w:rsidRPr="0076291F">
        <w:rPr>
          <w:sz w:val="24"/>
          <w:szCs w:val="24"/>
          <w:lang w:val="uz-Cyrl-UZ"/>
        </w:rPr>
        <w:t> </w:t>
      </w:r>
      <w:r w:rsidR="005733FF" w:rsidRPr="005733FF">
        <w:rPr>
          <w:sz w:val="24"/>
          <w:szCs w:val="24"/>
          <w:lang w:val="uz-Cyrl-UZ"/>
        </w:rPr>
        <w:t>суғурта ҳодиса</w:t>
      </w:r>
      <w:r w:rsidR="005733FF">
        <w:rPr>
          <w:sz w:val="24"/>
          <w:szCs w:val="24"/>
          <w:lang w:val="uz-Cyrl-UZ"/>
        </w:rPr>
        <w:t>си рўй бериш</w:t>
      </w:r>
      <w:r w:rsidR="005733FF" w:rsidRPr="005733FF">
        <w:rPr>
          <w:sz w:val="24"/>
          <w:szCs w:val="24"/>
          <w:lang w:val="uz-Cyrl-UZ"/>
        </w:rPr>
        <w:t xml:space="preserve"> </w:t>
      </w:r>
      <w:r w:rsidR="005F1B68">
        <w:rPr>
          <w:sz w:val="24"/>
          <w:szCs w:val="24"/>
          <w:lang w:val="uz-Cyrl-UZ"/>
        </w:rPr>
        <w:t>э</w:t>
      </w:r>
      <w:r w:rsidR="005733FF" w:rsidRPr="005733FF">
        <w:rPr>
          <w:sz w:val="24"/>
          <w:szCs w:val="24"/>
          <w:lang w:val="uz-Cyrl-UZ"/>
        </w:rPr>
        <w:t xml:space="preserve">ҳтимолини олдини олиш </w:t>
      </w:r>
      <w:r w:rsidR="005733FF">
        <w:rPr>
          <w:sz w:val="24"/>
          <w:szCs w:val="24"/>
          <w:lang w:val="uz-Cyrl-UZ"/>
        </w:rPr>
        <w:t>мақсадида</w:t>
      </w:r>
      <w:r w:rsidR="005733FF" w:rsidRPr="005733FF">
        <w:rPr>
          <w:sz w:val="24"/>
          <w:szCs w:val="24"/>
          <w:lang w:val="uz-Cyrl-UZ"/>
        </w:rPr>
        <w:t xml:space="preserve"> барча чораларни кўри</w:t>
      </w:r>
      <w:r w:rsidR="005733FF">
        <w:rPr>
          <w:sz w:val="24"/>
          <w:szCs w:val="24"/>
          <w:lang w:val="uz-Cyrl-UZ"/>
        </w:rPr>
        <w:t>ш</w:t>
      </w:r>
      <w:r w:rsidR="00E65D76">
        <w:rPr>
          <w:sz w:val="24"/>
          <w:szCs w:val="24"/>
          <w:lang w:val="uz-Cyrl-UZ"/>
        </w:rPr>
        <w:t>;</w:t>
      </w:r>
      <w:r w:rsidRPr="00F20E3D">
        <w:rPr>
          <w:sz w:val="24"/>
          <w:szCs w:val="24"/>
          <w:lang w:val="uz-Cyrl-UZ"/>
        </w:rPr>
        <w:t xml:space="preserve"> </w:t>
      </w:r>
    </w:p>
    <w:p w14:paraId="4C6FC42C" w14:textId="77777777" w:rsidR="00F20E3D" w:rsidRPr="00F20E3D" w:rsidRDefault="00326F49" w:rsidP="0076291F">
      <w:pPr>
        <w:widowControl w:val="0"/>
        <w:overflowPunct/>
        <w:adjustRightInd/>
        <w:ind w:firstLine="709"/>
        <w:jc w:val="both"/>
        <w:textAlignment w:val="auto"/>
        <w:rPr>
          <w:sz w:val="24"/>
          <w:szCs w:val="24"/>
          <w:lang w:val="uz-Cyrl-UZ"/>
        </w:rPr>
      </w:pPr>
      <w:r>
        <w:rPr>
          <w:sz w:val="24"/>
          <w:szCs w:val="24"/>
          <w:lang w:val="uz-Cyrl-UZ"/>
        </w:rPr>
        <w:t>в</w:t>
      </w:r>
      <w:r w:rsidR="00F20E3D" w:rsidRPr="00F20E3D">
        <w:rPr>
          <w:sz w:val="24"/>
          <w:szCs w:val="24"/>
          <w:lang w:val="uz-Cyrl-UZ"/>
        </w:rPr>
        <w:t>)</w:t>
      </w:r>
      <w:r w:rsidR="0076291F" w:rsidRPr="0076291F">
        <w:rPr>
          <w:sz w:val="24"/>
          <w:szCs w:val="24"/>
          <w:lang w:val="uz-Cyrl-UZ"/>
        </w:rPr>
        <w:t> </w:t>
      </w:r>
      <w:r w:rsidR="00F20E3D" w:rsidRPr="00F20E3D">
        <w:rPr>
          <w:sz w:val="24"/>
          <w:szCs w:val="24"/>
          <w:lang w:val="uz-Cyrl-UZ"/>
        </w:rPr>
        <w:t>Суғурта шартномаси доирасида суғурта товонини тўлаш талабини Суғурталовчига асослаб бериши мумкин бўлган суғурта ҳодисаси юз берганида, Суғурталовчини бу ҳақда Офертада кўрсатилган исталган усулда хабардор қилиши;</w:t>
      </w:r>
    </w:p>
    <w:p w14:paraId="76C5B9AD" w14:textId="77777777" w:rsidR="00F20E3D" w:rsidRPr="00F20E3D" w:rsidRDefault="00326F49" w:rsidP="00BD2A9D">
      <w:pPr>
        <w:widowControl w:val="0"/>
        <w:overflowPunct/>
        <w:adjustRightInd/>
        <w:ind w:firstLine="709"/>
        <w:jc w:val="both"/>
        <w:textAlignment w:val="auto"/>
        <w:rPr>
          <w:sz w:val="24"/>
          <w:szCs w:val="24"/>
          <w:lang w:val="uz-Cyrl-UZ"/>
        </w:rPr>
      </w:pPr>
      <w:r>
        <w:rPr>
          <w:sz w:val="24"/>
          <w:szCs w:val="24"/>
          <w:lang w:val="uz-Cyrl-UZ"/>
        </w:rPr>
        <w:t>г</w:t>
      </w:r>
      <w:r w:rsidR="00F20E3D" w:rsidRPr="00F20E3D">
        <w:rPr>
          <w:sz w:val="24"/>
          <w:szCs w:val="24"/>
          <w:lang w:val="uz-Cyrl-UZ"/>
        </w:rPr>
        <w:t>)</w:t>
      </w:r>
      <w:r w:rsidR="0076291F" w:rsidRPr="0076291F">
        <w:rPr>
          <w:sz w:val="24"/>
          <w:szCs w:val="24"/>
          <w:lang w:val="uz-Cyrl-UZ"/>
        </w:rPr>
        <w:t> </w:t>
      </w:r>
      <w:r w:rsidR="00F20E3D" w:rsidRPr="00F20E3D">
        <w:rPr>
          <w:sz w:val="24"/>
          <w:szCs w:val="24"/>
          <w:lang w:val="uz-Cyrl-UZ"/>
        </w:rPr>
        <w:t>Суғурталовчи томонидан даъвони кўриб чиқиш ва peгpecc талаби ҳуқуқини амалга ошириш</w:t>
      </w:r>
      <w:r w:rsidR="0082143F">
        <w:rPr>
          <w:sz w:val="24"/>
          <w:szCs w:val="24"/>
          <w:lang w:val="uz-Cyrl-UZ"/>
        </w:rPr>
        <w:t xml:space="preserve"> </w:t>
      </w:r>
      <w:r w:rsidR="00F20E3D" w:rsidRPr="00F20E3D">
        <w:rPr>
          <w:sz w:val="24"/>
          <w:szCs w:val="24"/>
          <w:lang w:val="uz-Cyrl-UZ"/>
        </w:rPr>
        <w:t>мақсадида  талаб қилиниши  мумкин бўлган барча ҳужжатлар  ва тартиб-таомилларнинг Суғурталовчи</w:t>
      </w:r>
      <w:r w:rsidR="0082143F">
        <w:rPr>
          <w:sz w:val="24"/>
          <w:szCs w:val="24"/>
          <w:lang w:val="uz-Cyrl-UZ"/>
        </w:rPr>
        <w:t xml:space="preserve"> </w:t>
      </w:r>
      <w:r w:rsidR="00F20E3D" w:rsidRPr="00F20E3D">
        <w:rPr>
          <w:sz w:val="24"/>
          <w:szCs w:val="24"/>
          <w:lang w:val="uz-Cyrl-UZ"/>
        </w:rPr>
        <w:t>ҳисобидан бажарилишига рози бўлиши;</w:t>
      </w:r>
    </w:p>
    <w:p w14:paraId="1A711F0E" w14:textId="77777777" w:rsidR="005E2DFE" w:rsidRDefault="00326F49" w:rsidP="0076291F">
      <w:pPr>
        <w:widowControl w:val="0"/>
        <w:overflowPunct/>
        <w:adjustRightInd/>
        <w:ind w:firstLine="709"/>
        <w:jc w:val="both"/>
        <w:textAlignment w:val="auto"/>
        <w:rPr>
          <w:sz w:val="24"/>
          <w:szCs w:val="24"/>
          <w:lang w:val="uz-Cyrl-UZ"/>
        </w:rPr>
      </w:pPr>
      <w:r>
        <w:rPr>
          <w:sz w:val="24"/>
          <w:szCs w:val="24"/>
          <w:lang w:val="uz-Cyrl-UZ"/>
        </w:rPr>
        <w:t>д</w:t>
      </w:r>
      <w:r w:rsidR="00F20E3D" w:rsidRPr="00F20E3D">
        <w:rPr>
          <w:sz w:val="24"/>
          <w:szCs w:val="24"/>
          <w:lang w:val="uz-Cyrl-UZ"/>
        </w:rPr>
        <w:t>)</w:t>
      </w:r>
      <w:r w:rsidR="0076291F" w:rsidRPr="0076291F">
        <w:rPr>
          <w:sz w:val="24"/>
          <w:szCs w:val="24"/>
          <w:lang w:val="uz-Cyrl-UZ"/>
        </w:rPr>
        <w:t> </w:t>
      </w:r>
      <w:r w:rsidR="00F20E3D" w:rsidRPr="00F20E3D">
        <w:rPr>
          <w:sz w:val="24"/>
          <w:szCs w:val="24"/>
          <w:lang w:val="uz-Cyrl-UZ"/>
        </w:rPr>
        <w:t>Суғурта шартномаси доирасида суғурта товонини тўлаш бўйича Суғурталовчига нисбатан талабни юзага келтириши мумкин бўлган суғурта ҳодисаси</w:t>
      </w:r>
      <w:r w:rsidR="0082143F">
        <w:rPr>
          <w:sz w:val="24"/>
          <w:szCs w:val="24"/>
          <w:lang w:val="uz-Cyrl-UZ"/>
        </w:rPr>
        <w:t xml:space="preserve"> </w:t>
      </w:r>
      <w:r w:rsidR="00F20E3D" w:rsidRPr="00F20E3D">
        <w:rPr>
          <w:sz w:val="24"/>
          <w:szCs w:val="24"/>
          <w:lang w:val="uz-Cyrl-UZ"/>
        </w:rPr>
        <w:t>юз берганида, Офертада кўрсатилган ҳаракатларни амалга ошириши;</w:t>
      </w:r>
    </w:p>
    <w:p w14:paraId="00C123A6" w14:textId="77777777" w:rsidR="00F20E3D" w:rsidRPr="00F20E3D" w:rsidRDefault="00326F49" w:rsidP="0076291F">
      <w:pPr>
        <w:widowControl w:val="0"/>
        <w:overflowPunct/>
        <w:adjustRightInd/>
        <w:ind w:firstLine="709"/>
        <w:jc w:val="both"/>
        <w:textAlignment w:val="auto"/>
        <w:rPr>
          <w:sz w:val="24"/>
          <w:szCs w:val="24"/>
          <w:lang w:val="uz-Cyrl-UZ"/>
        </w:rPr>
      </w:pPr>
      <w:r w:rsidRPr="00326F49">
        <w:rPr>
          <w:sz w:val="24"/>
          <w:szCs w:val="24"/>
          <w:lang w:val="uz-Cyrl-UZ"/>
        </w:rPr>
        <w:t>е</w:t>
      </w:r>
      <w:r w:rsidR="00F20E3D" w:rsidRPr="00F20E3D">
        <w:rPr>
          <w:sz w:val="24"/>
          <w:szCs w:val="24"/>
          <w:lang w:val="uz-Cyrl-UZ"/>
        </w:rPr>
        <w:t>)</w:t>
      </w:r>
      <w:r w:rsidR="0076291F">
        <w:rPr>
          <w:sz w:val="24"/>
          <w:szCs w:val="24"/>
          <w:lang w:val="en-US"/>
        </w:rPr>
        <w:t> </w:t>
      </w:r>
      <w:r>
        <w:rPr>
          <w:sz w:val="24"/>
          <w:szCs w:val="24"/>
          <w:lang w:val="uz-Cyrl-UZ"/>
        </w:rPr>
        <w:t xml:space="preserve">техник </w:t>
      </w:r>
      <w:r w:rsidRPr="00326F49">
        <w:rPr>
          <w:sz w:val="24"/>
          <w:szCs w:val="24"/>
          <w:lang w:val="uz-Cyrl-UZ"/>
        </w:rPr>
        <w:t>ва ёнғин хавфсизлиги қоидаларига риоя қили</w:t>
      </w:r>
      <w:r w:rsidR="00384DB9">
        <w:rPr>
          <w:sz w:val="24"/>
          <w:szCs w:val="24"/>
          <w:lang w:val="uz-Cyrl-UZ"/>
        </w:rPr>
        <w:t>ш</w:t>
      </w:r>
      <w:r w:rsidR="00F20E3D" w:rsidRPr="00F20E3D">
        <w:rPr>
          <w:sz w:val="24"/>
          <w:szCs w:val="24"/>
          <w:lang w:val="uz-Cyrl-UZ"/>
        </w:rPr>
        <w:t>;</w:t>
      </w:r>
    </w:p>
    <w:p w14:paraId="0C813654" w14:textId="77777777" w:rsidR="00F20E3D" w:rsidRPr="00F20E3D" w:rsidRDefault="008610EC" w:rsidP="0076291F">
      <w:pPr>
        <w:widowControl w:val="0"/>
        <w:tabs>
          <w:tab w:val="left" w:pos="1260"/>
        </w:tabs>
        <w:overflowPunct/>
        <w:adjustRightInd/>
        <w:ind w:firstLine="709"/>
        <w:jc w:val="both"/>
        <w:textAlignment w:val="auto"/>
        <w:outlineLvl w:val="1"/>
        <w:rPr>
          <w:sz w:val="24"/>
          <w:szCs w:val="24"/>
          <w:lang w:val="uz-Cyrl-UZ"/>
        </w:rPr>
      </w:pPr>
      <w:r>
        <w:rPr>
          <w:sz w:val="24"/>
          <w:szCs w:val="24"/>
          <w:lang w:val="uz-Cyrl-UZ"/>
        </w:rPr>
        <w:t>7</w:t>
      </w:r>
      <w:r w:rsidR="0082143F">
        <w:rPr>
          <w:sz w:val="24"/>
          <w:szCs w:val="24"/>
          <w:lang w:val="uz-Cyrl-UZ"/>
        </w:rPr>
        <w:t>.3.</w:t>
      </w:r>
      <w:r w:rsidR="0076291F" w:rsidRPr="0076291F">
        <w:rPr>
          <w:sz w:val="24"/>
          <w:szCs w:val="24"/>
          <w:lang w:val="uz-Cyrl-UZ"/>
        </w:rPr>
        <w:t> </w:t>
      </w:r>
      <w:r w:rsidR="00F20E3D" w:rsidRPr="00F20E3D">
        <w:rPr>
          <w:sz w:val="24"/>
          <w:szCs w:val="24"/>
          <w:lang w:val="uz-Cyrl-UZ"/>
        </w:rPr>
        <w:t>Суғу</w:t>
      </w:r>
      <w:r w:rsidR="00293C05">
        <w:rPr>
          <w:sz w:val="24"/>
          <w:szCs w:val="24"/>
          <w:lang w:val="uz-Cyrl-UZ"/>
        </w:rPr>
        <w:t>р</w:t>
      </w:r>
      <w:r w:rsidR="00F20E3D" w:rsidRPr="00F20E3D">
        <w:rPr>
          <w:sz w:val="24"/>
          <w:szCs w:val="24"/>
          <w:lang w:val="uz-Cyrl-UZ"/>
        </w:rPr>
        <w:t>таловчи қуйидаги ҳуқуқларга эга:</w:t>
      </w:r>
    </w:p>
    <w:p w14:paraId="540DEFA2" w14:textId="77777777" w:rsidR="00384DB9" w:rsidRDefault="00384DB9" w:rsidP="0076291F">
      <w:pPr>
        <w:widowControl w:val="0"/>
        <w:overflowPunct/>
        <w:adjustRightInd/>
        <w:ind w:firstLine="709"/>
        <w:jc w:val="both"/>
        <w:textAlignment w:val="auto"/>
        <w:rPr>
          <w:sz w:val="24"/>
          <w:szCs w:val="24"/>
          <w:lang w:val="uz-Cyrl-UZ"/>
        </w:rPr>
      </w:pPr>
      <w:r w:rsidRPr="00384DB9">
        <w:rPr>
          <w:sz w:val="24"/>
          <w:szCs w:val="24"/>
          <w:lang w:val="uz-Cyrl-UZ"/>
        </w:rPr>
        <w:t>а)</w:t>
      </w:r>
      <w:r w:rsidR="0076291F" w:rsidRPr="0076291F">
        <w:rPr>
          <w:sz w:val="24"/>
          <w:szCs w:val="24"/>
          <w:lang w:val="uz-Cyrl-UZ"/>
        </w:rPr>
        <w:t> </w:t>
      </w:r>
      <w:r w:rsidRPr="00384DB9">
        <w:rPr>
          <w:sz w:val="24"/>
          <w:szCs w:val="24"/>
          <w:lang w:val="uz-Cyrl-UZ"/>
        </w:rPr>
        <w:t xml:space="preserve">Суғурталанган шахс ёки Наф олувчи суғурта тўловини талаб қилганда суғурталанган шахс ёки Наф олувчидан суғурта шартномаси бўйича мажбуриятларини, шу жумладан суғурта қилдирувчи зиммасида бўлган, лекин у бажармаган мажбуриятларни бажарилишини талаб қилиши. Мажбуриятларни бажарилмаслиги ёки ўз вақтида бажарилмаслиги қалтислиги суғурталанган шахс ёки Наф олувчи зиммасидадир;  </w:t>
      </w:r>
    </w:p>
    <w:p w14:paraId="35AF0B42" w14:textId="77777777" w:rsidR="00F20E3D" w:rsidRDefault="00F20E3D" w:rsidP="0076291F">
      <w:pPr>
        <w:widowControl w:val="0"/>
        <w:overflowPunct/>
        <w:adjustRightInd/>
        <w:ind w:firstLine="709"/>
        <w:jc w:val="both"/>
        <w:textAlignment w:val="auto"/>
        <w:rPr>
          <w:sz w:val="24"/>
          <w:szCs w:val="24"/>
          <w:lang w:val="uz-Cyrl-UZ"/>
        </w:rPr>
      </w:pPr>
      <w:r w:rsidRPr="00F20E3D">
        <w:rPr>
          <w:sz w:val="24"/>
          <w:szCs w:val="24"/>
          <w:lang w:val="uz-Cyrl-UZ"/>
        </w:rPr>
        <w:t>б)</w:t>
      </w:r>
      <w:r w:rsidR="0076291F" w:rsidRPr="0076291F">
        <w:rPr>
          <w:sz w:val="24"/>
          <w:szCs w:val="24"/>
          <w:lang w:val="uz-Cyrl-UZ"/>
        </w:rPr>
        <w:t> </w:t>
      </w:r>
      <w:r w:rsidR="007C475A" w:rsidRPr="007C475A">
        <w:rPr>
          <w:sz w:val="24"/>
          <w:szCs w:val="24"/>
          <w:lang w:val="uz-Cyrl-UZ"/>
        </w:rPr>
        <w:t>Суғурта шартномасини тузиб бўлгандан кейин Суғурта қилдирувчи Суғурталовчига суғурта шартномасини тузаётганда ёлғон маълумотларни тақдим этганлиги аниқланса, суғурта шартномасини ҳақиқий эмас деб топишни ва Ўзбекистон Республикаси амалдаги қонунчилигида назарда тутилган ҳолатларнинг қўлланилишини талаб қилиши.</w:t>
      </w:r>
    </w:p>
    <w:p w14:paraId="174FA644" w14:textId="77777777" w:rsidR="007C475A" w:rsidRPr="007C475A" w:rsidRDefault="007C475A" w:rsidP="0076291F">
      <w:pPr>
        <w:widowControl w:val="0"/>
        <w:overflowPunct/>
        <w:adjustRightInd/>
        <w:ind w:firstLine="709"/>
        <w:jc w:val="both"/>
        <w:textAlignment w:val="auto"/>
        <w:rPr>
          <w:sz w:val="24"/>
          <w:szCs w:val="24"/>
          <w:lang w:val="uz-Cyrl-UZ"/>
        </w:rPr>
      </w:pPr>
      <w:r w:rsidRPr="007C475A">
        <w:rPr>
          <w:sz w:val="24"/>
          <w:szCs w:val="24"/>
          <w:lang w:val="uz-Cyrl-UZ"/>
        </w:rPr>
        <w:t>в)</w:t>
      </w:r>
      <w:r w:rsidR="0076291F" w:rsidRPr="0076291F">
        <w:rPr>
          <w:sz w:val="24"/>
          <w:szCs w:val="24"/>
          <w:lang w:val="uz-Cyrl-UZ"/>
        </w:rPr>
        <w:t> </w:t>
      </w:r>
      <w:r w:rsidRPr="007C475A">
        <w:rPr>
          <w:sz w:val="24"/>
          <w:szCs w:val="24"/>
          <w:lang w:val="uz-Cyrl-UZ"/>
        </w:rPr>
        <w:t>Суғурталанган шахсга ўзининг ишончли шифокор-мутахассисини унинг аҳволини текшириш ва касаллик тарихини ўрганиш учун юбориши;</w:t>
      </w:r>
    </w:p>
    <w:p w14:paraId="65AA3686" w14:textId="77777777" w:rsidR="007C475A" w:rsidRPr="007C475A" w:rsidRDefault="007C475A" w:rsidP="0076291F">
      <w:pPr>
        <w:widowControl w:val="0"/>
        <w:overflowPunct/>
        <w:adjustRightInd/>
        <w:ind w:firstLine="709"/>
        <w:jc w:val="both"/>
        <w:textAlignment w:val="auto"/>
        <w:rPr>
          <w:sz w:val="24"/>
          <w:szCs w:val="24"/>
          <w:lang w:val="uz-Cyrl-UZ"/>
        </w:rPr>
      </w:pPr>
      <w:r w:rsidRPr="007C475A">
        <w:rPr>
          <w:sz w:val="24"/>
          <w:szCs w:val="24"/>
          <w:lang w:val="uz-Cyrl-UZ"/>
        </w:rPr>
        <w:t>г)</w:t>
      </w:r>
      <w:r w:rsidR="0076291F">
        <w:rPr>
          <w:sz w:val="24"/>
          <w:szCs w:val="24"/>
          <w:lang w:val="en-US"/>
        </w:rPr>
        <w:t> </w:t>
      </w:r>
      <w:r w:rsidRPr="007C475A">
        <w:rPr>
          <w:sz w:val="24"/>
          <w:szCs w:val="24"/>
          <w:lang w:val="uz-Cyrl-UZ"/>
        </w:rPr>
        <w:t>қуйидаги ҳолларда суғурта қопламасини тўлашни рад этиши:</w:t>
      </w:r>
    </w:p>
    <w:p w14:paraId="4DFA98E2" w14:textId="77777777" w:rsidR="007C475A" w:rsidRDefault="007C475A" w:rsidP="0076291F">
      <w:pPr>
        <w:widowControl w:val="0"/>
        <w:overflowPunct/>
        <w:adjustRightInd/>
        <w:ind w:firstLine="709"/>
        <w:jc w:val="both"/>
        <w:textAlignment w:val="auto"/>
        <w:rPr>
          <w:sz w:val="24"/>
          <w:szCs w:val="24"/>
          <w:lang w:val="uz-Cyrl-UZ"/>
        </w:rPr>
      </w:pPr>
      <w:r w:rsidRPr="007C475A">
        <w:rPr>
          <w:sz w:val="24"/>
          <w:szCs w:val="24"/>
          <w:lang w:val="uz-Cyrl-UZ"/>
        </w:rPr>
        <w:t>агар Суғурта қилдирувчи ёки Суғурталанган шахс ёки Наф олувчи:</w:t>
      </w:r>
    </w:p>
    <w:p w14:paraId="21C7E6A7" w14:textId="77777777" w:rsidR="0076291F" w:rsidRPr="007C475A" w:rsidRDefault="0076291F" w:rsidP="0076291F">
      <w:pPr>
        <w:widowControl w:val="0"/>
        <w:overflowPunct/>
        <w:adjustRightInd/>
        <w:ind w:firstLine="709"/>
        <w:jc w:val="both"/>
        <w:textAlignment w:val="auto"/>
        <w:rPr>
          <w:sz w:val="24"/>
          <w:szCs w:val="24"/>
          <w:lang w:val="uz-Cyrl-UZ"/>
        </w:rPr>
      </w:pPr>
      <w:r w:rsidRPr="007C475A">
        <w:rPr>
          <w:sz w:val="24"/>
          <w:szCs w:val="24"/>
          <w:lang w:val="uz-Cyrl-UZ"/>
        </w:rPr>
        <w:t>-</w:t>
      </w:r>
      <w:r w:rsidRPr="0076291F">
        <w:rPr>
          <w:sz w:val="24"/>
          <w:szCs w:val="24"/>
          <w:lang w:val="uz-Cyrl-UZ"/>
        </w:rPr>
        <w:t> </w:t>
      </w:r>
      <w:r w:rsidRPr="007C475A">
        <w:rPr>
          <w:sz w:val="24"/>
          <w:szCs w:val="24"/>
          <w:lang w:val="uz-Cyrl-UZ"/>
        </w:rPr>
        <w:t xml:space="preserve">рўй берган бахтсиз ҳодиса ҳақида Суғурталовчига </w:t>
      </w:r>
      <w:r>
        <w:rPr>
          <w:sz w:val="24"/>
          <w:szCs w:val="24"/>
          <w:lang w:val="uz-Cyrl-UZ"/>
        </w:rPr>
        <w:t>30 (ўттиз) кун</w:t>
      </w:r>
      <w:r w:rsidR="00D447B0">
        <w:rPr>
          <w:sz w:val="24"/>
          <w:szCs w:val="24"/>
          <w:lang w:val="uz-Cyrl-UZ"/>
        </w:rPr>
        <w:t xml:space="preserve">лик муддат ичида </w:t>
      </w:r>
      <w:r w:rsidRPr="007C475A">
        <w:rPr>
          <w:sz w:val="24"/>
          <w:szCs w:val="24"/>
          <w:lang w:val="uz-Cyrl-UZ"/>
        </w:rPr>
        <w:t>хабар бермаса;</w:t>
      </w:r>
    </w:p>
    <w:p w14:paraId="0CE85243" w14:textId="77777777" w:rsidR="0076291F" w:rsidRPr="007C475A" w:rsidRDefault="0076291F" w:rsidP="0076291F">
      <w:pPr>
        <w:widowControl w:val="0"/>
        <w:overflowPunct/>
        <w:adjustRightInd/>
        <w:ind w:firstLine="709"/>
        <w:jc w:val="both"/>
        <w:textAlignment w:val="auto"/>
        <w:rPr>
          <w:sz w:val="24"/>
          <w:szCs w:val="24"/>
          <w:lang w:val="uz-Cyrl-UZ"/>
        </w:rPr>
      </w:pPr>
      <w:r w:rsidRPr="007C475A">
        <w:rPr>
          <w:sz w:val="24"/>
          <w:szCs w:val="24"/>
          <w:lang w:val="uz-Cyrl-UZ"/>
        </w:rPr>
        <w:t>-</w:t>
      </w:r>
      <w:r w:rsidRPr="0076291F">
        <w:rPr>
          <w:sz w:val="24"/>
          <w:szCs w:val="24"/>
          <w:lang w:val="uz-Cyrl-UZ"/>
        </w:rPr>
        <w:t> </w:t>
      </w:r>
      <w:r w:rsidRPr="007C475A">
        <w:rPr>
          <w:sz w:val="24"/>
          <w:szCs w:val="24"/>
          <w:lang w:val="uz-Cyrl-UZ"/>
        </w:rPr>
        <w:t xml:space="preserve">суғурта ҳодисаси рўй берганлигини, шунингдек рўй берган натижа билан бу ҳодисанинг боғлиқлигини тасдиқловчи ҳужжатлар ва маълумотларни тақдим этмаса ёки олдиндан нотўғри эканлиги маълум бўлган далил ва исботларни тақдим этса; </w:t>
      </w:r>
    </w:p>
    <w:p w14:paraId="47A893A7" w14:textId="77777777" w:rsidR="0076291F" w:rsidRDefault="0076291F" w:rsidP="0076291F">
      <w:pPr>
        <w:widowControl w:val="0"/>
        <w:overflowPunct/>
        <w:adjustRightInd/>
        <w:ind w:firstLine="709"/>
        <w:jc w:val="both"/>
        <w:textAlignment w:val="auto"/>
        <w:rPr>
          <w:sz w:val="24"/>
          <w:szCs w:val="24"/>
          <w:lang w:val="uz-Cyrl-UZ"/>
        </w:rPr>
      </w:pPr>
      <w:r w:rsidRPr="007C475A">
        <w:rPr>
          <w:sz w:val="24"/>
          <w:szCs w:val="24"/>
          <w:lang w:val="uz-Cyrl-UZ"/>
        </w:rPr>
        <w:t>-</w:t>
      </w:r>
      <w:r w:rsidRPr="0076291F">
        <w:rPr>
          <w:sz w:val="24"/>
          <w:szCs w:val="24"/>
          <w:lang w:val="uz-Cyrl-UZ"/>
        </w:rPr>
        <w:t> </w:t>
      </w:r>
      <w:r w:rsidRPr="007C475A">
        <w:rPr>
          <w:sz w:val="24"/>
          <w:szCs w:val="24"/>
          <w:lang w:val="uz-Cyrl-UZ"/>
        </w:rPr>
        <w:t>Суғурталовчининг шифокор-мутахассиси жабрланган шахсни кўрикдан ўтказишига имконият бериш чораларини кўрмаса.</w:t>
      </w:r>
    </w:p>
    <w:p w14:paraId="29355A2A" w14:textId="77777777" w:rsidR="0076291F" w:rsidRDefault="0076291F" w:rsidP="0076291F">
      <w:pPr>
        <w:widowControl w:val="0"/>
        <w:overflowPunct/>
        <w:adjustRightInd/>
        <w:ind w:firstLine="709"/>
        <w:jc w:val="both"/>
        <w:textAlignment w:val="auto"/>
        <w:rPr>
          <w:sz w:val="24"/>
          <w:szCs w:val="24"/>
          <w:lang w:val="uz-Cyrl-UZ"/>
        </w:rPr>
      </w:pPr>
      <w:r w:rsidRPr="007C475A">
        <w:rPr>
          <w:sz w:val="24"/>
          <w:szCs w:val="24"/>
          <w:lang w:val="uz-Cyrl-UZ"/>
        </w:rPr>
        <w:t>д)</w:t>
      </w:r>
      <w:r w:rsidRPr="0076291F">
        <w:rPr>
          <w:sz w:val="24"/>
          <w:szCs w:val="24"/>
          <w:lang w:val="uz-Cyrl-UZ"/>
        </w:rPr>
        <w:t> </w:t>
      </w:r>
      <w:r w:rsidRPr="007C475A">
        <w:rPr>
          <w:sz w:val="24"/>
          <w:szCs w:val="24"/>
          <w:lang w:val="uz-Cyrl-UZ"/>
        </w:rPr>
        <w:t>қалтислик ошишига олиб келувчи ҳолатлар ҳақида хабар топганда, суғурта шартномасининг шартларини ўзгартиришни ёки қўшимча суғурта мукофоти тўлашни талаб қилиши</w:t>
      </w:r>
      <w:r>
        <w:rPr>
          <w:sz w:val="24"/>
          <w:szCs w:val="24"/>
          <w:lang w:val="uz-Cyrl-UZ"/>
        </w:rPr>
        <w:t>.</w:t>
      </w:r>
    </w:p>
    <w:p w14:paraId="7ED0D7B1" w14:textId="77777777" w:rsidR="00E8096E" w:rsidRPr="00E8096E" w:rsidRDefault="008610EC" w:rsidP="0076291F">
      <w:pPr>
        <w:widowControl w:val="0"/>
        <w:overflowPunct/>
        <w:adjustRightInd/>
        <w:ind w:firstLine="709"/>
        <w:jc w:val="both"/>
        <w:textAlignment w:val="auto"/>
        <w:rPr>
          <w:sz w:val="24"/>
          <w:szCs w:val="24"/>
          <w:lang w:val="uz-Cyrl-UZ"/>
        </w:rPr>
      </w:pPr>
      <w:r>
        <w:rPr>
          <w:sz w:val="24"/>
          <w:szCs w:val="24"/>
          <w:lang w:val="uz-Cyrl-UZ"/>
        </w:rPr>
        <w:t>7</w:t>
      </w:r>
      <w:r w:rsidR="00E8096E" w:rsidRPr="00E8096E">
        <w:rPr>
          <w:sz w:val="24"/>
          <w:szCs w:val="24"/>
          <w:lang w:val="uz-Cyrl-UZ"/>
        </w:rPr>
        <w:t>.</w:t>
      </w:r>
      <w:r w:rsidR="004F3316">
        <w:rPr>
          <w:sz w:val="24"/>
          <w:szCs w:val="24"/>
          <w:lang w:val="uz-Cyrl-UZ"/>
        </w:rPr>
        <w:t>4</w:t>
      </w:r>
      <w:r w:rsidR="00E8096E" w:rsidRPr="00E8096E">
        <w:rPr>
          <w:sz w:val="24"/>
          <w:szCs w:val="24"/>
          <w:lang w:val="uz-Cyrl-UZ"/>
        </w:rPr>
        <w:t>. Суғурта қилдирувчининг ҳуқуқлари:</w:t>
      </w:r>
    </w:p>
    <w:p w14:paraId="2CEFAAB9" w14:textId="77777777" w:rsidR="00E8096E" w:rsidRPr="00E8096E" w:rsidRDefault="00E8096E" w:rsidP="0076291F">
      <w:pPr>
        <w:widowControl w:val="0"/>
        <w:overflowPunct/>
        <w:adjustRightInd/>
        <w:ind w:firstLine="709"/>
        <w:jc w:val="both"/>
        <w:textAlignment w:val="auto"/>
        <w:rPr>
          <w:sz w:val="24"/>
          <w:szCs w:val="24"/>
          <w:lang w:val="uz-Cyrl-UZ"/>
        </w:rPr>
      </w:pPr>
      <w:r w:rsidRPr="00E8096E">
        <w:rPr>
          <w:sz w:val="24"/>
          <w:szCs w:val="24"/>
          <w:lang w:val="uz-Cyrl-UZ"/>
        </w:rPr>
        <w:t>а) Суғурталанган шахсни унинг ва Суғурталовчи розилиги билан алмаштириши;</w:t>
      </w:r>
    </w:p>
    <w:p w14:paraId="017533C8" w14:textId="77777777" w:rsidR="00E8096E" w:rsidRPr="00E8096E" w:rsidRDefault="00E8096E" w:rsidP="0076291F">
      <w:pPr>
        <w:widowControl w:val="0"/>
        <w:overflowPunct/>
        <w:adjustRightInd/>
        <w:ind w:firstLine="709"/>
        <w:jc w:val="both"/>
        <w:textAlignment w:val="auto"/>
        <w:rPr>
          <w:sz w:val="24"/>
          <w:szCs w:val="24"/>
          <w:lang w:val="uz-Cyrl-UZ"/>
        </w:rPr>
      </w:pPr>
      <w:r w:rsidRPr="00E8096E">
        <w:rPr>
          <w:sz w:val="24"/>
          <w:szCs w:val="24"/>
          <w:lang w:val="uz-Cyrl-UZ"/>
        </w:rPr>
        <w:t>б) Суғурта шартномасида кўрсатилган Наф олувчини Суғурталовчини ёзма хабардор қилган ҳолда бошқа шахсга алмаштириши. Суғурталанган шахснинг розилиги билан Наф олувчини алмаштириш фақат мазкур шахснинг розилиги билан амалга оширилиши мумкин.</w:t>
      </w:r>
    </w:p>
    <w:p w14:paraId="08503875" w14:textId="77777777" w:rsidR="00E8096E" w:rsidRDefault="00E8096E" w:rsidP="0076291F">
      <w:pPr>
        <w:widowControl w:val="0"/>
        <w:overflowPunct/>
        <w:adjustRightInd/>
        <w:ind w:firstLine="709"/>
        <w:jc w:val="both"/>
        <w:textAlignment w:val="auto"/>
        <w:rPr>
          <w:sz w:val="24"/>
          <w:szCs w:val="24"/>
          <w:lang w:val="uz-Cyrl-UZ"/>
        </w:rPr>
      </w:pPr>
      <w:r w:rsidRPr="00E8096E">
        <w:rPr>
          <w:sz w:val="24"/>
          <w:szCs w:val="24"/>
          <w:lang w:val="uz-Cyrl-UZ"/>
        </w:rPr>
        <w:t>Наф олувчи, агар у суғурта шартномаси бўйича маълум бир мажбуриятни бажарган бўлса ёки Суғурталовчига суғурта тўлови талаби билан мурожаат этган бўлса, бошқа шахс билан алмаштирилиши мумкин эмас.</w:t>
      </w:r>
    </w:p>
    <w:p w14:paraId="089287D9" w14:textId="77777777" w:rsidR="0076291F" w:rsidRPr="00E8096E" w:rsidRDefault="0076291F" w:rsidP="0076291F">
      <w:pPr>
        <w:widowControl w:val="0"/>
        <w:overflowPunct/>
        <w:adjustRightInd/>
        <w:jc w:val="center"/>
        <w:textAlignment w:val="auto"/>
        <w:rPr>
          <w:sz w:val="24"/>
          <w:szCs w:val="24"/>
          <w:lang w:val="uz-Cyrl-UZ"/>
        </w:rPr>
      </w:pPr>
    </w:p>
    <w:p w14:paraId="7872364E" w14:textId="77777777" w:rsidR="00F20E3D" w:rsidRDefault="008610EC" w:rsidP="0076291F">
      <w:pPr>
        <w:widowControl w:val="0"/>
        <w:overflowPunct/>
        <w:adjustRightInd/>
        <w:jc w:val="center"/>
        <w:textAlignment w:val="auto"/>
        <w:rPr>
          <w:b/>
          <w:bCs/>
          <w:sz w:val="24"/>
          <w:szCs w:val="24"/>
          <w:lang w:val="uz-Cyrl-UZ"/>
        </w:rPr>
      </w:pPr>
      <w:r w:rsidRPr="008610EC">
        <w:rPr>
          <w:b/>
          <w:bCs/>
          <w:sz w:val="24"/>
          <w:szCs w:val="24"/>
          <w:lang w:val="uz-Cyrl-UZ"/>
        </w:rPr>
        <w:lastRenderedPageBreak/>
        <w:t>VIII.</w:t>
      </w:r>
      <w:r w:rsidR="00F20E3D" w:rsidRPr="009C2E43">
        <w:rPr>
          <w:b/>
          <w:bCs/>
          <w:sz w:val="24"/>
          <w:szCs w:val="24"/>
          <w:lang w:val="uz-Cyrl-UZ"/>
        </w:rPr>
        <w:t>CУҒУPTA ҲОДИСАСИНИ КЎРИБ ЧИҚИШ</w:t>
      </w:r>
    </w:p>
    <w:p w14:paraId="509A45CF" w14:textId="77777777" w:rsidR="0076291F" w:rsidRPr="005A3F71" w:rsidRDefault="0076291F" w:rsidP="0076291F">
      <w:pPr>
        <w:widowControl w:val="0"/>
        <w:overflowPunct/>
        <w:adjustRightInd/>
        <w:jc w:val="center"/>
        <w:textAlignment w:val="auto"/>
        <w:rPr>
          <w:b/>
          <w:bCs/>
          <w:sz w:val="24"/>
          <w:szCs w:val="24"/>
          <w:lang w:val="uz-Cyrl-UZ"/>
        </w:rPr>
      </w:pPr>
    </w:p>
    <w:p w14:paraId="4974F4FC" w14:textId="77777777" w:rsidR="00BC7FD1" w:rsidRPr="00F20E3D" w:rsidRDefault="008610EC" w:rsidP="00FA6DE7">
      <w:pPr>
        <w:widowControl w:val="0"/>
        <w:tabs>
          <w:tab w:val="left" w:pos="416"/>
        </w:tabs>
        <w:overflowPunct/>
        <w:adjustRightInd/>
        <w:ind w:firstLine="709"/>
        <w:jc w:val="both"/>
        <w:textAlignment w:val="auto"/>
        <w:rPr>
          <w:sz w:val="24"/>
          <w:szCs w:val="24"/>
          <w:lang w:val="uz-Cyrl-UZ"/>
        </w:rPr>
      </w:pPr>
      <w:r w:rsidRPr="008610EC">
        <w:rPr>
          <w:sz w:val="24"/>
          <w:szCs w:val="24"/>
          <w:lang w:val="uz-Cyrl-UZ"/>
        </w:rPr>
        <w:t>8</w:t>
      </w:r>
      <w:r w:rsidR="00475785">
        <w:rPr>
          <w:sz w:val="24"/>
          <w:szCs w:val="24"/>
          <w:lang w:val="uz-Cyrl-UZ"/>
        </w:rPr>
        <w:t>.1.</w:t>
      </w:r>
      <w:r w:rsidR="0076291F" w:rsidRPr="0076291F">
        <w:rPr>
          <w:sz w:val="24"/>
          <w:szCs w:val="24"/>
          <w:lang w:val="uz-Cyrl-UZ"/>
        </w:rPr>
        <w:t> </w:t>
      </w:r>
      <w:r w:rsidR="00BC7FD1" w:rsidRPr="00BC7FD1">
        <w:rPr>
          <w:sz w:val="24"/>
          <w:szCs w:val="24"/>
          <w:lang w:val="uz-Cyrl-UZ"/>
        </w:rPr>
        <w:t xml:space="preserve">Суғурталовчи суғурта товони тўловини суғурталанган шахснинг ёки Наф олувчининг суғурта ҳодисаси ҳақидаги ёзма аризаси ва унга илова қилинган – мазкур қоидаларнинг </w:t>
      </w:r>
      <w:r w:rsidR="00BC7FD1">
        <w:rPr>
          <w:sz w:val="24"/>
          <w:szCs w:val="24"/>
          <w:lang w:val="uz-Cyrl-UZ"/>
        </w:rPr>
        <w:t>9</w:t>
      </w:r>
      <w:r w:rsidR="00BC7FD1" w:rsidRPr="00BC7FD1">
        <w:rPr>
          <w:sz w:val="24"/>
          <w:szCs w:val="24"/>
          <w:lang w:val="uz-Cyrl-UZ"/>
        </w:rPr>
        <w:t>.2-бандда кўрсатилган тасдиқловчи ҳужжатлар асосида амалга оширади</w:t>
      </w:r>
      <w:r w:rsidR="00F20E3D" w:rsidRPr="00F20E3D">
        <w:rPr>
          <w:sz w:val="24"/>
          <w:szCs w:val="24"/>
          <w:lang w:val="uz-Cyrl-UZ"/>
        </w:rPr>
        <w:t>:</w:t>
      </w:r>
    </w:p>
    <w:p w14:paraId="26E738C5"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8610EC">
        <w:rPr>
          <w:sz w:val="24"/>
          <w:szCs w:val="24"/>
          <w:lang w:val="ru-RU"/>
        </w:rPr>
        <w:t>8</w:t>
      </w:r>
      <w:r w:rsidRPr="00BC7FD1">
        <w:rPr>
          <w:sz w:val="24"/>
          <w:szCs w:val="24"/>
          <w:lang w:val="uz-Cyrl-UZ"/>
        </w:rPr>
        <w:t xml:space="preserve">.2. Аризага қуйидаги ҳужжатлар илова қилинади: </w:t>
      </w:r>
    </w:p>
    <w:p w14:paraId="0F79B383"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Pr>
          <w:sz w:val="24"/>
          <w:szCs w:val="24"/>
          <w:lang w:val="en-US"/>
        </w:rPr>
        <w:t>8</w:t>
      </w:r>
      <w:r w:rsidRPr="00BC7FD1">
        <w:rPr>
          <w:sz w:val="24"/>
          <w:szCs w:val="24"/>
          <w:lang w:val="uz-Cyrl-UZ"/>
        </w:rPr>
        <w:t>.2.1. Суғурталанган шахс тан жароҳат олиши ва/ёки соғлиғига бошқа зарар етганда:</w:t>
      </w:r>
    </w:p>
    <w:p w14:paraId="4AE8692D"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Суғурта полиси/электрон суғурта полиси;</w:t>
      </w:r>
    </w:p>
    <w:p w14:paraId="5117D337"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xml:space="preserve">- касаллик тарихидан (даволаниш дафтаридан) кўчирма; </w:t>
      </w:r>
    </w:p>
    <w:p w14:paraId="1A0EC617"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рентген суратларидан нусха;</w:t>
      </w:r>
    </w:p>
    <w:p w14:paraId="43D2236B"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Суғурталанган шахснинг паспорти ёки туғилганлиги ҳақида гувоҳномадан нусха.</w:t>
      </w:r>
    </w:p>
    <w:p w14:paraId="6FA58926"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Pr>
          <w:sz w:val="24"/>
          <w:szCs w:val="24"/>
          <w:lang w:val="en-US"/>
        </w:rPr>
        <w:t>8</w:t>
      </w:r>
      <w:r w:rsidRPr="00BC7FD1">
        <w:rPr>
          <w:sz w:val="24"/>
          <w:szCs w:val="24"/>
          <w:lang w:val="uz-Cyrl-UZ"/>
        </w:rPr>
        <w:t xml:space="preserve">.2.2. Суғурталанган шахс гуруҳ ногирони бўлганда: </w:t>
      </w:r>
    </w:p>
    <w:p w14:paraId="3C8B695F"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Суғурта полиси/электрон суғурта полиси;</w:t>
      </w:r>
    </w:p>
    <w:p w14:paraId="4B563103"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xml:space="preserve">- касаллик тарихидан (даволаниш дафтаридан) кўчирма; </w:t>
      </w:r>
    </w:p>
    <w:p w14:paraId="44A30F37"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ТМЭК маълумотномаси;</w:t>
      </w:r>
    </w:p>
    <w:p w14:paraId="3E8B83A0"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xml:space="preserve">- Суғурталанган шахснинг паспорти ёки туғилганлиги ҳақида гувоҳнома. </w:t>
      </w:r>
    </w:p>
    <w:p w14:paraId="09457861" w14:textId="77777777" w:rsidR="0076291F" w:rsidRPr="00BC7FD1" w:rsidRDefault="0076291F" w:rsidP="00BD2A9D">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Суғурталовчи томонидан суғурта ҳодисаси ҳақиқатда рўй берганлигини аниқлаш учун</w:t>
      </w:r>
      <w:r w:rsidR="00BD2A9D" w:rsidRPr="00BD2A9D">
        <w:rPr>
          <w:sz w:val="24"/>
          <w:szCs w:val="24"/>
          <w:lang w:val="uz-Cyrl-UZ"/>
        </w:rPr>
        <w:t xml:space="preserve"> </w:t>
      </w:r>
      <w:r w:rsidRPr="00BC7FD1">
        <w:rPr>
          <w:sz w:val="24"/>
          <w:szCs w:val="24"/>
          <w:lang w:val="uz-Cyrl-UZ"/>
        </w:rPr>
        <w:t xml:space="preserve">зарур бўлган бошқа ҳужжатлар талаб қилиниши мумкин. </w:t>
      </w:r>
    </w:p>
    <w:p w14:paraId="4927E041"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Pr>
          <w:sz w:val="24"/>
          <w:szCs w:val="24"/>
          <w:lang w:val="en-US"/>
        </w:rPr>
        <w:t>8</w:t>
      </w:r>
      <w:r w:rsidRPr="00BC7FD1">
        <w:rPr>
          <w:sz w:val="24"/>
          <w:szCs w:val="24"/>
          <w:lang w:val="uz-Cyrl-UZ"/>
        </w:rPr>
        <w:t xml:space="preserve">.2.3. Суғурталанган шахс суғурта ҳодисаси натижасида ҳалок бўлганда:  </w:t>
      </w:r>
    </w:p>
    <w:p w14:paraId="19D2EE3D"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Суғурта полиси/электрон суғурта полиси;</w:t>
      </w:r>
    </w:p>
    <w:p w14:paraId="4C0A5EB8"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xml:space="preserve">- касаллик тарихидан (даволаниш дафтаридан) кўчирма; </w:t>
      </w:r>
    </w:p>
    <w:p w14:paraId="44E09A67" w14:textId="77777777" w:rsidR="005E2DFE" w:rsidRDefault="0076291F" w:rsidP="00015605">
      <w:pPr>
        <w:widowControl w:val="0"/>
        <w:tabs>
          <w:tab w:val="left" w:pos="416"/>
        </w:tabs>
        <w:overflowPunct/>
        <w:adjustRightInd/>
        <w:ind w:firstLine="709"/>
        <w:jc w:val="both"/>
        <w:textAlignment w:val="auto"/>
        <w:rPr>
          <w:sz w:val="24"/>
          <w:szCs w:val="24"/>
          <w:lang w:val="uz-Cyrl-UZ"/>
        </w:rPr>
      </w:pPr>
      <w:r w:rsidRPr="00BC7FD1">
        <w:rPr>
          <w:sz w:val="24"/>
          <w:szCs w:val="24"/>
          <w:lang w:val="uz-Cyrl-UZ"/>
        </w:rPr>
        <w:t>- Суғурталанган шахснинг ўлими ҳақидаги гувоҳнома;</w:t>
      </w:r>
    </w:p>
    <w:p w14:paraId="779027EC" w14:textId="77777777" w:rsidR="0076291F" w:rsidRDefault="0076291F" w:rsidP="00FA6DE7">
      <w:pPr>
        <w:widowControl w:val="0"/>
        <w:tabs>
          <w:tab w:val="left" w:pos="3485"/>
        </w:tabs>
        <w:overflowPunct/>
        <w:adjustRightInd/>
        <w:ind w:firstLine="709"/>
        <w:jc w:val="both"/>
        <w:textAlignment w:val="auto"/>
        <w:rPr>
          <w:b/>
          <w:bCs/>
          <w:sz w:val="24"/>
          <w:szCs w:val="24"/>
          <w:lang w:val="uz-Cyrl-UZ"/>
        </w:rPr>
      </w:pPr>
      <w:r w:rsidRPr="00BC7FD1">
        <w:rPr>
          <w:sz w:val="24"/>
          <w:szCs w:val="24"/>
          <w:lang w:val="uz-Cyrl-UZ"/>
        </w:rPr>
        <w:t>Суғурталовчи томонидан суғурта ҳодисаси ҳақиқатда рўй берганлигини ҳамда суғурта товони миқдорини аниқлаш учун зарур бўлган бошқа ҳужжатлар талаб қилиниши мумкин.</w:t>
      </w:r>
    </w:p>
    <w:p w14:paraId="70588603" w14:textId="77777777" w:rsidR="0076291F" w:rsidRDefault="0076291F" w:rsidP="00FA6DE7">
      <w:pPr>
        <w:widowControl w:val="0"/>
        <w:tabs>
          <w:tab w:val="left" w:pos="3485"/>
        </w:tabs>
        <w:overflowPunct/>
        <w:adjustRightInd/>
        <w:ind w:firstLine="709"/>
        <w:jc w:val="both"/>
        <w:textAlignment w:val="auto"/>
        <w:rPr>
          <w:sz w:val="24"/>
          <w:szCs w:val="24"/>
          <w:lang w:val="uz-Cyrl-UZ"/>
        </w:rPr>
      </w:pPr>
      <w:r w:rsidRPr="008610EC">
        <w:rPr>
          <w:sz w:val="24"/>
          <w:szCs w:val="24"/>
          <w:lang w:val="uz-Cyrl-UZ"/>
        </w:rPr>
        <w:t>8</w:t>
      </w:r>
      <w:r w:rsidRPr="00BC7FD1">
        <w:rPr>
          <w:sz w:val="24"/>
          <w:szCs w:val="24"/>
          <w:lang w:val="uz-Cyrl-UZ"/>
        </w:rPr>
        <w:t>.3.</w:t>
      </w:r>
      <w:r w:rsidRPr="0076291F">
        <w:rPr>
          <w:sz w:val="24"/>
          <w:szCs w:val="24"/>
          <w:lang w:val="uz-Cyrl-UZ"/>
        </w:rPr>
        <w:t> </w:t>
      </w:r>
      <w:r w:rsidRPr="00BC7FD1">
        <w:rPr>
          <w:sz w:val="24"/>
          <w:szCs w:val="24"/>
          <w:lang w:val="uz-Cyrl-UZ"/>
        </w:rPr>
        <w:t xml:space="preserve">Суғурталовчи </w:t>
      </w:r>
      <w:r w:rsidRPr="009C2E43">
        <w:rPr>
          <w:sz w:val="24"/>
          <w:szCs w:val="24"/>
          <w:lang w:val="uz-Cyrl-UZ"/>
        </w:rPr>
        <w:t>9</w:t>
      </w:r>
      <w:r w:rsidRPr="00BC7FD1">
        <w:rPr>
          <w:sz w:val="24"/>
          <w:szCs w:val="24"/>
          <w:lang w:val="uz-Cyrl-UZ"/>
        </w:rPr>
        <w:t>.2-бандда кўрсатилган тегишли ҳужжатлар тақдим этилгандан сўнг, суғурта ҳодисасини тан олиш ёки олмаслик ҳақида</w:t>
      </w:r>
      <w:r>
        <w:rPr>
          <w:sz w:val="24"/>
          <w:szCs w:val="24"/>
          <w:lang w:val="uz-Cyrl-UZ"/>
        </w:rPr>
        <w:t xml:space="preserve"> 15 (ўн беш) иш кунида</w:t>
      </w:r>
      <w:r w:rsidRPr="00BC7FD1">
        <w:rPr>
          <w:sz w:val="24"/>
          <w:szCs w:val="24"/>
          <w:lang w:val="uz-Cyrl-UZ"/>
        </w:rPr>
        <w:t xml:space="preserve"> қарор қабул қилади.</w:t>
      </w:r>
    </w:p>
    <w:p w14:paraId="0F1A15E8" w14:textId="77777777" w:rsidR="0076291F" w:rsidRPr="00BC7FD1" w:rsidRDefault="0076291F" w:rsidP="00FA6DE7">
      <w:pPr>
        <w:widowControl w:val="0"/>
        <w:tabs>
          <w:tab w:val="left" w:pos="416"/>
        </w:tabs>
        <w:overflowPunct/>
        <w:adjustRightInd/>
        <w:ind w:firstLine="709"/>
        <w:jc w:val="both"/>
        <w:textAlignment w:val="auto"/>
        <w:rPr>
          <w:sz w:val="24"/>
          <w:szCs w:val="24"/>
          <w:lang w:val="uz-Cyrl-UZ"/>
        </w:rPr>
      </w:pPr>
      <w:r w:rsidRPr="008610EC">
        <w:rPr>
          <w:sz w:val="24"/>
          <w:szCs w:val="24"/>
          <w:lang w:val="uz-Cyrl-UZ"/>
        </w:rPr>
        <w:t>8</w:t>
      </w:r>
      <w:r w:rsidRPr="00BC7FD1">
        <w:rPr>
          <w:sz w:val="24"/>
          <w:szCs w:val="24"/>
          <w:lang w:val="uz-Cyrl-UZ"/>
        </w:rPr>
        <w:t>.4.</w:t>
      </w:r>
      <w:r w:rsidRPr="0076291F">
        <w:rPr>
          <w:sz w:val="24"/>
          <w:szCs w:val="24"/>
          <w:lang w:val="uz-Cyrl-UZ"/>
        </w:rPr>
        <w:t> </w:t>
      </w:r>
      <w:r w:rsidRPr="00BC7FD1">
        <w:rPr>
          <w:sz w:val="24"/>
          <w:szCs w:val="24"/>
          <w:lang w:val="uz-Cyrl-UZ"/>
        </w:rPr>
        <w:t xml:space="preserve">Агар суғурта ҳодисаси рўй берганлиги муносабати билан суғурталанган шахс ёки Наф олувчига нисбатан </w:t>
      </w:r>
      <w:r>
        <w:rPr>
          <w:sz w:val="24"/>
          <w:szCs w:val="24"/>
          <w:lang w:val="uz-Cyrl-UZ"/>
        </w:rPr>
        <w:t xml:space="preserve">мазкур иш юзасидан </w:t>
      </w:r>
      <w:r w:rsidRPr="00BC7FD1">
        <w:rPr>
          <w:sz w:val="24"/>
          <w:szCs w:val="24"/>
          <w:lang w:val="uz-Cyrl-UZ"/>
        </w:rPr>
        <w:t>жиноий</w:t>
      </w:r>
      <w:r>
        <w:rPr>
          <w:sz w:val="24"/>
          <w:szCs w:val="24"/>
          <w:lang w:val="uz-Cyrl-UZ"/>
        </w:rPr>
        <w:t xml:space="preserve"> ва/ёки маъмурий</w:t>
      </w:r>
      <w:r w:rsidRPr="00BC7FD1">
        <w:rPr>
          <w:sz w:val="24"/>
          <w:szCs w:val="24"/>
          <w:lang w:val="uz-Cyrl-UZ"/>
        </w:rPr>
        <w:t xml:space="preserve"> иш қўзғатилган ёки суд жараёни бошланган бўлса, суғурта тўлови ҳақидаги қарорни қабул қилиш жиноий иш ёки суд жараёни тугагунга қадар қолдирилади. </w:t>
      </w:r>
    </w:p>
    <w:p w14:paraId="76C71FA6" w14:textId="77777777" w:rsidR="00FA6DE7" w:rsidRDefault="00FA6DE7" w:rsidP="00FA6DE7">
      <w:pPr>
        <w:widowControl w:val="0"/>
        <w:tabs>
          <w:tab w:val="left" w:pos="3485"/>
        </w:tabs>
        <w:overflowPunct/>
        <w:adjustRightInd/>
        <w:jc w:val="center"/>
        <w:textAlignment w:val="auto"/>
        <w:rPr>
          <w:b/>
          <w:bCs/>
          <w:sz w:val="24"/>
          <w:szCs w:val="24"/>
          <w:lang w:val="uz-Cyrl-UZ"/>
        </w:rPr>
      </w:pPr>
    </w:p>
    <w:p w14:paraId="50161040" w14:textId="77777777" w:rsidR="00F20E3D" w:rsidRDefault="008610EC" w:rsidP="00FA6DE7">
      <w:pPr>
        <w:widowControl w:val="0"/>
        <w:tabs>
          <w:tab w:val="left" w:pos="3485"/>
        </w:tabs>
        <w:overflowPunct/>
        <w:adjustRightInd/>
        <w:jc w:val="center"/>
        <w:textAlignment w:val="auto"/>
        <w:rPr>
          <w:b/>
          <w:bCs/>
          <w:sz w:val="24"/>
          <w:szCs w:val="24"/>
          <w:lang w:val="uz-Cyrl-UZ"/>
        </w:rPr>
      </w:pPr>
      <w:r w:rsidRPr="008610EC">
        <w:rPr>
          <w:b/>
          <w:bCs/>
          <w:sz w:val="24"/>
          <w:szCs w:val="24"/>
          <w:lang w:val="uz-Cyrl-UZ"/>
        </w:rPr>
        <w:t>I</w:t>
      </w:r>
      <w:r w:rsidR="00AB5B62" w:rsidRPr="00AB5B62">
        <w:rPr>
          <w:b/>
          <w:bCs/>
          <w:sz w:val="24"/>
          <w:szCs w:val="24"/>
          <w:lang w:val="uz-Cyrl-UZ"/>
        </w:rPr>
        <w:t>X.</w:t>
      </w:r>
      <w:r w:rsidR="00F20E3D" w:rsidRPr="00AB5B62">
        <w:rPr>
          <w:b/>
          <w:bCs/>
          <w:sz w:val="24"/>
          <w:szCs w:val="24"/>
          <w:lang w:val="uz-Cyrl-UZ"/>
        </w:rPr>
        <w:t xml:space="preserve"> CУҒУPTA ТОВОНИНИ ТЎЛАШ ТАРТИБИ</w:t>
      </w:r>
    </w:p>
    <w:p w14:paraId="797A4548" w14:textId="77777777" w:rsidR="002A0CEF" w:rsidRDefault="002A0CEF" w:rsidP="00FA6DE7">
      <w:pPr>
        <w:widowControl w:val="0"/>
        <w:tabs>
          <w:tab w:val="left" w:pos="3485"/>
        </w:tabs>
        <w:overflowPunct/>
        <w:adjustRightInd/>
        <w:jc w:val="center"/>
        <w:textAlignment w:val="auto"/>
        <w:rPr>
          <w:b/>
          <w:bCs/>
          <w:sz w:val="24"/>
          <w:szCs w:val="24"/>
          <w:lang w:val="uz-Cyrl-UZ"/>
        </w:rPr>
      </w:pPr>
    </w:p>
    <w:p w14:paraId="62C0D9C9" w14:textId="77777777" w:rsidR="002A0CEF" w:rsidRPr="009C2E43" w:rsidRDefault="002A0CEF" w:rsidP="00FA6DE7">
      <w:pPr>
        <w:widowControl w:val="0"/>
        <w:tabs>
          <w:tab w:val="left" w:pos="416"/>
        </w:tabs>
        <w:overflowPunct/>
        <w:adjustRightInd/>
        <w:ind w:firstLine="709"/>
        <w:jc w:val="both"/>
        <w:textAlignment w:val="auto"/>
        <w:rPr>
          <w:sz w:val="24"/>
          <w:szCs w:val="24"/>
          <w:lang w:val="uz-Cyrl-UZ"/>
        </w:rPr>
      </w:pPr>
      <w:r w:rsidRPr="008610EC">
        <w:rPr>
          <w:sz w:val="24"/>
          <w:szCs w:val="24"/>
          <w:lang w:val="uz-Cyrl-UZ"/>
        </w:rPr>
        <w:t>9</w:t>
      </w:r>
      <w:r w:rsidRPr="009C2E43">
        <w:rPr>
          <w:sz w:val="24"/>
          <w:szCs w:val="24"/>
          <w:lang w:val="uz-Cyrl-UZ"/>
        </w:rPr>
        <w:t xml:space="preserve">.1. Суғурта ҳодисаси рўй бериши билан боғлиқ суғурта тўлови: </w:t>
      </w:r>
    </w:p>
    <w:p w14:paraId="1B6FCCF6" w14:textId="77777777" w:rsidR="002A0CEF" w:rsidRPr="009C2E43" w:rsidRDefault="002A0CEF" w:rsidP="00FA6DE7">
      <w:pPr>
        <w:widowControl w:val="0"/>
        <w:tabs>
          <w:tab w:val="left" w:pos="416"/>
        </w:tabs>
        <w:overflowPunct/>
        <w:adjustRightInd/>
        <w:ind w:firstLine="709"/>
        <w:jc w:val="both"/>
        <w:textAlignment w:val="auto"/>
        <w:rPr>
          <w:sz w:val="24"/>
          <w:szCs w:val="24"/>
          <w:lang w:val="uz-Cyrl-UZ"/>
        </w:rPr>
      </w:pPr>
      <w:r w:rsidRPr="00C034F8">
        <w:rPr>
          <w:sz w:val="24"/>
          <w:szCs w:val="24"/>
          <w:lang w:val="uz-Cyrl-UZ"/>
        </w:rPr>
        <w:t>9</w:t>
      </w:r>
      <w:r w:rsidRPr="009C2E43">
        <w:rPr>
          <w:sz w:val="24"/>
          <w:szCs w:val="24"/>
          <w:lang w:val="uz-Cyrl-UZ"/>
        </w:rPr>
        <w:t>.1.1. Суғурталанган шахс тан жароҳати олганда ва/ёки соғлиғига бошқа зарар етганда</w:t>
      </w:r>
      <w:r w:rsidR="00C034F8">
        <w:rPr>
          <w:sz w:val="24"/>
          <w:szCs w:val="24"/>
          <w:lang w:val="uz-Cyrl-UZ"/>
        </w:rPr>
        <w:t xml:space="preserve"> </w:t>
      </w:r>
      <w:r w:rsidR="007E593A">
        <w:rPr>
          <w:sz w:val="24"/>
          <w:szCs w:val="24"/>
          <w:lang w:val="uz-Cyrl-UZ"/>
        </w:rPr>
        <w:t>“</w:t>
      </w:r>
      <w:r w:rsidRPr="009C2E43">
        <w:rPr>
          <w:sz w:val="24"/>
          <w:szCs w:val="24"/>
          <w:lang w:val="uz-Cyrl-UZ"/>
        </w:rPr>
        <w:t>Бахтсиз ҳодисалардан эҳтиёт шарт суғурта қилишнинг барча турларидан суғурта ҳодисаси оқибатида тан жароҳати олиши бўйича суғурта товони миқдорини аниқлаш жадвали</w:t>
      </w:r>
      <w:r w:rsidR="007E593A">
        <w:rPr>
          <w:sz w:val="24"/>
          <w:szCs w:val="24"/>
          <w:lang w:val="uz-Cyrl-UZ"/>
        </w:rPr>
        <w:t>”</w:t>
      </w:r>
      <w:r w:rsidRPr="009C2E43">
        <w:rPr>
          <w:sz w:val="24"/>
          <w:szCs w:val="24"/>
          <w:lang w:val="uz-Cyrl-UZ"/>
        </w:rPr>
        <w:t xml:space="preserve"> (қуйида </w:t>
      </w:r>
      <w:r w:rsidR="007E593A">
        <w:rPr>
          <w:sz w:val="24"/>
          <w:szCs w:val="24"/>
          <w:lang w:val="uz-Cyrl-UZ"/>
        </w:rPr>
        <w:t>“</w:t>
      </w:r>
      <w:r w:rsidRPr="009C2E43">
        <w:rPr>
          <w:sz w:val="24"/>
          <w:szCs w:val="24"/>
          <w:lang w:val="uz-Cyrl-UZ"/>
        </w:rPr>
        <w:t>Суғурта тўловлари жадвали</w:t>
      </w:r>
      <w:r w:rsidR="007E593A">
        <w:rPr>
          <w:sz w:val="24"/>
          <w:szCs w:val="24"/>
          <w:lang w:val="uz-Cyrl-UZ"/>
        </w:rPr>
        <w:t>”</w:t>
      </w:r>
      <w:r w:rsidRPr="009C2E43">
        <w:rPr>
          <w:sz w:val="24"/>
          <w:szCs w:val="24"/>
          <w:lang w:val="uz-Cyrl-UZ"/>
        </w:rPr>
        <w:t xml:space="preserve"> деб аталади) га мувофиқ суғурта пулига нисбатан фоизларда тўланади.</w:t>
      </w:r>
    </w:p>
    <w:p w14:paraId="2B16C426" w14:textId="77777777" w:rsidR="002A0CEF" w:rsidRPr="009C2E43" w:rsidRDefault="002A0CEF" w:rsidP="00FA6DE7">
      <w:pPr>
        <w:widowControl w:val="0"/>
        <w:tabs>
          <w:tab w:val="left" w:pos="416"/>
        </w:tabs>
        <w:overflowPunct/>
        <w:adjustRightInd/>
        <w:ind w:firstLine="709"/>
        <w:jc w:val="both"/>
        <w:textAlignment w:val="auto"/>
        <w:rPr>
          <w:sz w:val="24"/>
          <w:szCs w:val="24"/>
          <w:lang w:val="uz-Cyrl-UZ"/>
        </w:rPr>
      </w:pPr>
      <w:r w:rsidRPr="009C2E43">
        <w:rPr>
          <w:sz w:val="24"/>
          <w:szCs w:val="24"/>
          <w:lang w:val="uz-Cyrl-UZ"/>
        </w:rPr>
        <w:t xml:space="preserve">Бир бахтсиз ҳодиса оқибатида турли ташхислар билан таърифланувчи бир нечта тан жароҳати олинганда, суғурта тўловининг миқдори ҳамма тан жароҳатлар бўйича тўловларнинг йиғиндисини ташкил қилиб, ҳар бир суғурталанган шахс учун белгиланган суғурта пулидан ортиқ бўлиши мумкин эмас. </w:t>
      </w:r>
    </w:p>
    <w:p w14:paraId="236FA3EC" w14:textId="77777777" w:rsidR="002A0CEF" w:rsidRDefault="007E593A" w:rsidP="00FA6DE7">
      <w:pPr>
        <w:widowControl w:val="0"/>
        <w:tabs>
          <w:tab w:val="left" w:pos="3485"/>
        </w:tabs>
        <w:overflowPunct/>
        <w:adjustRightInd/>
        <w:ind w:firstLine="709"/>
        <w:jc w:val="both"/>
        <w:textAlignment w:val="auto"/>
        <w:rPr>
          <w:b/>
          <w:bCs/>
          <w:sz w:val="24"/>
          <w:szCs w:val="24"/>
          <w:lang w:val="uz-Cyrl-UZ"/>
        </w:rPr>
      </w:pPr>
      <w:r>
        <w:rPr>
          <w:sz w:val="24"/>
          <w:szCs w:val="24"/>
          <w:lang w:val="uz-Cyrl-UZ"/>
        </w:rPr>
        <w:t>“</w:t>
      </w:r>
      <w:r w:rsidR="002A0CEF" w:rsidRPr="009C2E43">
        <w:rPr>
          <w:sz w:val="24"/>
          <w:szCs w:val="24"/>
          <w:lang w:val="uz-Cyrl-UZ"/>
        </w:rPr>
        <w:t>Суғурта тўловлари жадвали</w:t>
      </w:r>
      <w:r>
        <w:rPr>
          <w:sz w:val="24"/>
          <w:szCs w:val="24"/>
          <w:lang w:val="uz-Cyrl-UZ"/>
        </w:rPr>
        <w:t>”</w:t>
      </w:r>
      <w:r w:rsidR="00C034F8">
        <w:rPr>
          <w:sz w:val="24"/>
          <w:szCs w:val="24"/>
          <w:lang w:val="uz-Cyrl-UZ"/>
        </w:rPr>
        <w:t> </w:t>
      </w:r>
      <w:r w:rsidR="002A0CEF" w:rsidRPr="009C2E43">
        <w:rPr>
          <w:sz w:val="24"/>
          <w:szCs w:val="24"/>
          <w:lang w:val="uz-Cyrl-UZ"/>
        </w:rPr>
        <w:t xml:space="preserve">га киритилмаган ташхис қўйилган тана жароҳати олинганда, тўлов Суғурталовчининг ишончли шифокор-мутахассисининг хулосасига асосан  </w:t>
      </w:r>
      <w:r>
        <w:rPr>
          <w:sz w:val="24"/>
          <w:szCs w:val="24"/>
          <w:lang w:val="uz-Cyrl-UZ"/>
        </w:rPr>
        <w:t>“</w:t>
      </w:r>
      <w:r w:rsidR="002A0CEF" w:rsidRPr="009C2E43">
        <w:rPr>
          <w:sz w:val="24"/>
          <w:szCs w:val="24"/>
          <w:lang w:val="uz-Cyrl-UZ"/>
        </w:rPr>
        <w:t>Суғурта тўловлари жадвали</w:t>
      </w:r>
      <w:r>
        <w:rPr>
          <w:sz w:val="24"/>
          <w:szCs w:val="24"/>
          <w:lang w:val="uz-Cyrl-UZ"/>
        </w:rPr>
        <w:t>”</w:t>
      </w:r>
      <w:r w:rsidR="002A0CEF" w:rsidRPr="009C2E43">
        <w:rPr>
          <w:sz w:val="24"/>
          <w:szCs w:val="24"/>
          <w:lang w:val="uz-Cyrl-UZ"/>
        </w:rPr>
        <w:t xml:space="preserve"> нинг тан жароҳатига тўғри келадиган, тегишли бўлимида кўрсатилган максимал тўлов миқдори чегарасида амалга оширилади.</w:t>
      </w:r>
    </w:p>
    <w:p w14:paraId="0CF05E78" w14:textId="77777777" w:rsidR="002A0CEF" w:rsidRPr="009C2E43" w:rsidRDefault="002A0CEF" w:rsidP="00FA6DE7">
      <w:pPr>
        <w:widowControl w:val="0"/>
        <w:tabs>
          <w:tab w:val="left" w:pos="416"/>
        </w:tabs>
        <w:overflowPunct/>
        <w:adjustRightInd/>
        <w:ind w:firstLine="709"/>
        <w:jc w:val="both"/>
        <w:textAlignment w:val="auto"/>
        <w:rPr>
          <w:sz w:val="24"/>
          <w:szCs w:val="24"/>
          <w:lang w:val="uz-Cyrl-UZ"/>
        </w:rPr>
      </w:pPr>
      <w:r>
        <w:rPr>
          <w:sz w:val="24"/>
          <w:szCs w:val="24"/>
          <w:lang w:val="en-US"/>
        </w:rPr>
        <w:t>9</w:t>
      </w:r>
      <w:r w:rsidRPr="009C2E43">
        <w:rPr>
          <w:sz w:val="24"/>
          <w:szCs w:val="24"/>
          <w:lang w:val="uz-Cyrl-UZ"/>
        </w:rPr>
        <w:t xml:space="preserve">.1.2.  Суғурталанган шахс I гуруҳ ногирони бўлганда: Суғурта тўлови суғурта суммасининг 75 (етмиш беш) фоизи;  </w:t>
      </w:r>
    </w:p>
    <w:p w14:paraId="7C64CAE0" w14:textId="77777777" w:rsidR="002A0CEF" w:rsidRPr="009C2E43" w:rsidRDefault="002A0CEF" w:rsidP="00FA6DE7">
      <w:pPr>
        <w:widowControl w:val="0"/>
        <w:tabs>
          <w:tab w:val="left" w:pos="416"/>
        </w:tabs>
        <w:overflowPunct/>
        <w:adjustRightInd/>
        <w:ind w:firstLine="709"/>
        <w:jc w:val="both"/>
        <w:textAlignment w:val="auto"/>
        <w:rPr>
          <w:sz w:val="24"/>
          <w:szCs w:val="24"/>
          <w:lang w:val="uz-Cyrl-UZ"/>
        </w:rPr>
      </w:pPr>
      <w:r w:rsidRPr="009C2E43">
        <w:rPr>
          <w:sz w:val="24"/>
          <w:szCs w:val="24"/>
          <w:lang w:val="uz-Cyrl-UZ"/>
        </w:rPr>
        <w:t>II гуруҳ ногирони бўлганда: 50 (эллик) фоизи;</w:t>
      </w:r>
    </w:p>
    <w:p w14:paraId="41C7F6CD" w14:textId="77777777" w:rsidR="002A0CEF" w:rsidRPr="009C2E43" w:rsidRDefault="002A0CEF" w:rsidP="00FA6DE7">
      <w:pPr>
        <w:widowControl w:val="0"/>
        <w:tabs>
          <w:tab w:val="left" w:pos="416"/>
        </w:tabs>
        <w:overflowPunct/>
        <w:adjustRightInd/>
        <w:ind w:firstLine="709"/>
        <w:jc w:val="both"/>
        <w:textAlignment w:val="auto"/>
        <w:rPr>
          <w:sz w:val="24"/>
          <w:szCs w:val="24"/>
          <w:lang w:val="uz-Cyrl-UZ"/>
        </w:rPr>
      </w:pPr>
      <w:r w:rsidRPr="009C2E43">
        <w:rPr>
          <w:sz w:val="24"/>
          <w:szCs w:val="24"/>
          <w:lang w:val="uz-Cyrl-UZ"/>
        </w:rPr>
        <w:lastRenderedPageBreak/>
        <w:t xml:space="preserve">III гуруҳ ногирони бўлганда: 30 (ўттиз) фоизи миқдорида бўлади. </w:t>
      </w:r>
    </w:p>
    <w:p w14:paraId="2F53E107" w14:textId="77777777" w:rsidR="002A0CEF" w:rsidRPr="00BD2A9D" w:rsidRDefault="002A0CEF" w:rsidP="00FA6DE7">
      <w:pPr>
        <w:widowControl w:val="0"/>
        <w:tabs>
          <w:tab w:val="left" w:pos="416"/>
        </w:tabs>
        <w:overflowPunct/>
        <w:adjustRightInd/>
        <w:ind w:firstLine="709"/>
        <w:jc w:val="both"/>
        <w:textAlignment w:val="auto"/>
        <w:rPr>
          <w:b/>
          <w:bCs/>
          <w:sz w:val="24"/>
          <w:szCs w:val="24"/>
          <w:lang w:val="uz-Cyrl-UZ"/>
        </w:rPr>
      </w:pPr>
      <w:r w:rsidRPr="00BD2A9D">
        <w:rPr>
          <w:sz w:val="24"/>
          <w:szCs w:val="24"/>
          <w:lang w:val="uz-Cyrl-UZ"/>
        </w:rPr>
        <w:t>9</w:t>
      </w:r>
      <w:r w:rsidRPr="009C2E43">
        <w:rPr>
          <w:sz w:val="24"/>
          <w:szCs w:val="24"/>
          <w:lang w:val="uz-Cyrl-UZ"/>
        </w:rPr>
        <w:t>.1.3. Суғурталанган шахс ҳалок бўлганда</w:t>
      </w:r>
      <w:r w:rsidRPr="002A0CEF">
        <w:rPr>
          <w:sz w:val="24"/>
          <w:szCs w:val="24"/>
          <w:lang w:val="uz-Cyrl-UZ"/>
        </w:rPr>
        <w:t xml:space="preserve"> </w:t>
      </w:r>
      <w:r w:rsidRPr="009C2E43">
        <w:rPr>
          <w:sz w:val="24"/>
          <w:szCs w:val="24"/>
          <w:lang w:val="uz-Cyrl-UZ"/>
        </w:rPr>
        <w:t>ушбу Суғурталанган шахс бўйича олдин амалга оширилган суғурта тўловларини чегириб қолган ҳолда суғурта пули миқдорида бўлади</w:t>
      </w:r>
      <w:r w:rsidR="00BD2A9D" w:rsidRPr="00BD2A9D">
        <w:rPr>
          <w:sz w:val="24"/>
          <w:szCs w:val="24"/>
          <w:lang w:val="uz-Cyrl-UZ"/>
        </w:rPr>
        <w:t>.</w:t>
      </w:r>
    </w:p>
    <w:p w14:paraId="3FEC991E" w14:textId="77777777" w:rsidR="002A0CEF" w:rsidRDefault="002A0CEF" w:rsidP="00FA6DE7">
      <w:pPr>
        <w:widowControl w:val="0"/>
        <w:tabs>
          <w:tab w:val="left" w:pos="3485"/>
        </w:tabs>
        <w:overflowPunct/>
        <w:adjustRightInd/>
        <w:ind w:firstLine="709"/>
        <w:jc w:val="both"/>
        <w:textAlignment w:val="auto"/>
        <w:rPr>
          <w:sz w:val="24"/>
          <w:szCs w:val="24"/>
          <w:lang w:val="uz-Cyrl-UZ"/>
        </w:rPr>
      </w:pPr>
      <w:r w:rsidRPr="008610EC">
        <w:rPr>
          <w:sz w:val="24"/>
          <w:szCs w:val="24"/>
          <w:lang w:val="uz-Cyrl-UZ"/>
        </w:rPr>
        <w:t>9</w:t>
      </w:r>
      <w:r w:rsidRPr="009C2E43">
        <w:rPr>
          <w:sz w:val="24"/>
          <w:szCs w:val="24"/>
          <w:lang w:val="uz-Cyrl-UZ"/>
        </w:rPr>
        <w:t>.2. Суғурта ҳодисалари бўйича барча тўловларнинг умумий миқдори суғурта пулидан ортиқ бўлиши мумкин эмас.</w:t>
      </w:r>
    </w:p>
    <w:p w14:paraId="72BAE9FD" w14:textId="77777777" w:rsidR="002A0CEF" w:rsidRDefault="002A0CEF" w:rsidP="00FA6DE7">
      <w:pPr>
        <w:widowControl w:val="0"/>
        <w:tabs>
          <w:tab w:val="left" w:pos="3485"/>
        </w:tabs>
        <w:overflowPunct/>
        <w:adjustRightInd/>
        <w:ind w:firstLine="709"/>
        <w:jc w:val="both"/>
        <w:textAlignment w:val="auto"/>
        <w:rPr>
          <w:sz w:val="24"/>
          <w:szCs w:val="24"/>
          <w:lang w:val="uz-Cyrl-UZ"/>
        </w:rPr>
      </w:pPr>
      <w:r w:rsidRPr="008610EC">
        <w:rPr>
          <w:sz w:val="24"/>
          <w:szCs w:val="24"/>
          <w:lang w:val="uz-Cyrl-UZ"/>
        </w:rPr>
        <w:t>9</w:t>
      </w:r>
      <w:r w:rsidRPr="009C2E43">
        <w:rPr>
          <w:sz w:val="24"/>
          <w:szCs w:val="24"/>
          <w:lang w:val="uz-Cyrl-UZ"/>
        </w:rPr>
        <w:t>.3. Суғурталанган шахс суғурта ҳодисаси натижасида ҳалок бўлган ҳолатларида, суғурта товони тўлови Суғурта шартномаси (суғурта полиси) да кўрсатилган Наф олувчига тўланади.</w:t>
      </w:r>
    </w:p>
    <w:p w14:paraId="07AF83CD" w14:textId="77777777" w:rsidR="002A0CEF" w:rsidRPr="009C2E43" w:rsidRDefault="002A0CEF" w:rsidP="00FA6DE7">
      <w:pPr>
        <w:widowControl w:val="0"/>
        <w:tabs>
          <w:tab w:val="left" w:pos="416"/>
        </w:tabs>
        <w:overflowPunct/>
        <w:adjustRightInd/>
        <w:ind w:firstLine="709"/>
        <w:jc w:val="both"/>
        <w:textAlignment w:val="auto"/>
        <w:rPr>
          <w:sz w:val="24"/>
          <w:szCs w:val="24"/>
          <w:lang w:val="uz-Cyrl-UZ"/>
        </w:rPr>
      </w:pPr>
      <w:r w:rsidRPr="008610EC">
        <w:rPr>
          <w:sz w:val="24"/>
          <w:szCs w:val="24"/>
          <w:lang w:val="uz-Cyrl-UZ"/>
        </w:rPr>
        <w:t>9</w:t>
      </w:r>
      <w:r w:rsidRPr="009C2E43">
        <w:rPr>
          <w:sz w:val="24"/>
          <w:szCs w:val="24"/>
          <w:lang w:val="uz-Cyrl-UZ"/>
        </w:rPr>
        <w:t>.4. Суғурта даври мобайнида Суғурталанган шахс билан содир бўлган бир ёки бир нечта суғурта ҳодисаси бўйича амалга оширилган суғурта тўловларининг умумий миқдори ушбу Суғурталанган шахснинг суғурта пулидан ортиқ бўлиши мумкин эмас.</w:t>
      </w:r>
    </w:p>
    <w:p w14:paraId="736010BB" w14:textId="77777777" w:rsidR="002A0CEF" w:rsidRPr="009C2E43" w:rsidRDefault="002A0CEF" w:rsidP="00FA6DE7">
      <w:pPr>
        <w:widowControl w:val="0"/>
        <w:tabs>
          <w:tab w:val="left" w:pos="416"/>
        </w:tabs>
        <w:overflowPunct/>
        <w:adjustRightInd/>
        <w:ind w:firstLine="709"/>
        <w:jc w:val="both"/>
        <w:textAlignment w:val="auto"/>
        <w:rPr>
          <w:sz w:val="24"/>
          <w:szCs w:val="24"/>
          <w:lang w:val="uz-Cyrl-UZ"/>
        </w:rPr>
      </w:pPr>
      <w:r w:rsidRPr="008610EC">
        <w:rPr>
          <w:sz w:val="24"/>
          <w:szCs w:val="24"/>
          <w:lang w:val="uz-Cyrl-UZ"/>
        </w:rPr>
        <w:t>9</w:t>
      </w:r>
      <w:r w:rsidRPr="009C2E43">
        <w:rPr>
          <w:sz w:val="24"/>
          <w:szCs w:val="24"/>
          <w:lang w:val="uz-Cyrl-UZ"/>
        </w:rPr>
        <w:t>.5. Суғурта товони тўлови суғурталовчига суғурта даъво аризаси ва суғурта ҳодисасини тасдиқловчи барча зарур хужжатлар тақдим қилинганидан сўнг, 15 (ўн беш) кун ичида Суғурталанган шахснинг ёки Наф олувчининг ҳисоб рақамига пул ўтказиш орқали амалга оширилади.</w:t>
      </w:r>
    </w:p>
    <w:p w14:paraId="476EDE27" w14:textId="77777777" w:rsidR="002A0CEF" w:rsidRPr="00AB5B62" w:rsidRDefault="002A0CEF" w:rsidP="00C640FE">
      <w:pPr>
        <w:widowControl w:val="0"/>
        <w:tabs>
          <w:tab w:val="left" w:pos="3485"/>
        </w:tabs>
        <w:overflowPunct/>
        <w:adjustRightInd/>
        <w:jc w:val="center"/>
        <w:textAlignment w:val="auto"/>
        <w:rPr>
          <w:b/>
          <w:bCs/>
          <w:sz w:val="24"/>
          <w:szCs w:val="24"/>
          <w:lang w:val="uz-Cyrl-UZ"/>
        </w:rPr>
      </w:pPr>
    </w:p>
    <w:p w14:paraId="034D60B4" w14:textId="77777777" w:rsidR="00F20E3D" w:rsidRDefault="009C6A0A" w:rsidP="00C640FE">
      <w:pPr>
        <w:widowControl w:val="0"/>
        <w:overflowPunct/>
        <w:adjustRightInd/>
        <w:jc w:val="center"/>
        <w:textAlignment w:val="auto"/>
        <w:outlineLvl w:val="1"/>
        <w:rPr>
          <w:b/>
          <w:bCs/>
          <w:sz w:val="24"/>
          <w:szCs w:val="24"/>
          <w:lang w:val="uz-Cyrl-UZ"/>
        </w:rPr>
      </w:pPr>
      <w:r w:rsidRPr="00266A77">
        <w:rPr>
          <w:b/>
          <w:bCs/>
          <w:sz w:val="24"/>
          <w:szCs w:val="24"/>
          <w:lang w:val="uz-Cyrl-UZ"/>
        </w:rPr>
        <w:t>X.</w:t>
      </w:r>
      <w:r>
        <w:rPr>
          <w:b/>
          <w:bCs/>
          <w:sz w:val="24"/>
          <w:szCs w:val="24"/>
          <w:lang w:val="uz-Cyrl-UZ"/>
        </w:rPr>
        <w:t xml:space="preserve"> </w:t>
      </w:r>
      <w:r w:rsidR="00F20E3D" w:rsidRPr="009C6A0A">
        <w:rPr>
          <w:b/>
          <w:bCs/>
          <w:sz w:val="24"/>
          <w:szCs w:val="24"/>
          <w:lang w:val="uz-Cyrl-UZ"/>
        </w:rPr>
        <w:t>БОШҚА ШАРТЛАР</w:t>
      </w:r>
    </w:p>
    <w:p w14:paraId="4A838765" w14:textId="77777777" w:rsidR="002A0CEF" w:rsidRPr="009C6A0A" w:rsidRDefault="002A0CEF" w:rsidP="00C640FE">
      <w:pPr>
        <w:widowControl w:val="0"/>
        <w:overflowPunct/>
        <w:adjustRightInd/>
        <w:jc w:val="center"/>
        <w:textAlignment w:val="auto"/>
        <w:outlineLvl w:val="1"/>
        <w:rPr>
          <w:b/>
          <w:bCs/>
          <w:sz w:val="24"/>
          <w:szCs w:val="24"/>
          <w:lang w:val="uz-Cyrl-UZ"/>
        </w:rPr>
      </w:pPr>
    </w:p>
    <w:p w14:paraId="32EE1BC4" w14:textId="77777777" w:rsidR="00F20E3D" w:rsidRPr="00F20E3D" w:rsidRDefault="0064634E" w:rsidP="00C640FE">
      <w:pPr>
        <w:widowControl w:val="0"/>
        <w:tabs>
          <w:tab w:val="left" w:pos="416"/>
        </w:tabs>
        <w:overflowPunct/>
        <w:adjustRightInd/>
        <w:ind w:firstLine="414"/>
        <w:jc w:val="both"/>
        <w:textAlignment w:val="auto"/>
        <w:rPr>
          <w:sz w:val="24"/>
          <w:szCs w:val="24"/>
          <w:lang w:val="uz-Cyrl-UZ"/>
        </w:rPr>
      </w:pPr>
      <w:r>
        <w:rPr>
          <w:sz w:val="24"/>
          <w:szCs w:val="24"/>
          <w:lang w:val="uz-Cyrl-UZ"/>
        </w:rPr>
        <w:t>1</w:t>
      </w:r>
      <w:r w:rsidR="008610EC" w:rsidRPr="00C640FE">
        <w:rPr>
          <w:sz w:val="24"/>
          <w:szCs w:val="24"/>
          <w:lang w:val="uz-Cyrl-UZ"/>
        </w:rPr>
        <w:t>0</w:t>
      </w:r>
      <w:r w:rsidR="00266A77">
        <w:rPr>
          <w:sz w:val="24"/>
          <w:szCs w:val="24"/>
          <w:lang w:val="uz-Cyrl-UZ"/>
        </w:rPr>
        <w:t>.1.</w:t>
      </w:r>
      <w:r w:rsidR="00C640FE" w:rsidRPr="00C640FE">
        <w:rPr>
          <w:sz w:val="24"/>
          <w:szCs w:val="24"/>
          <w:lang w:val="uz-Cyrl-UZ"/>
        </w:rPr>
        <w:t> </w:t>
      </w:r>
      <w:r w:rsidR="00F20E3D" w:rsidRPr="00F20E3D">
        <w:rPr>
          <w:sz w:val="24"/>
          <w:szCs w:val="24"/>
          <w:lang w:val="uz-Cyrl-UZ"/>
        </w:rPr>
        <w:t>Тарафлар ўз зиммасига олган мажбуриятларни бажармаганлиги ёки лозим даражада бажармаганлиги учун Ўзбекистон  Республикасининг қонун ҳужжатларига  мувофиқ жавобгар бўлади.</w:t>
      </w:r>
    </w:p>
    <w:p w14:paraId="73ABF229" w14:textId="77777777" w:rsidR="005E2DFE" w:rsidRDefault="0064634E" w:rsidP="00C640FE">
      <w:pPr>
        <w:widowControl w:val="0"/>
        <w:tabs>
          <w:tab w:val="left" w:pos="1260"/>
          <w:tab w:val="left" w:pos="3141"/>
          <w:tab w:val="left" w:pos="4338"/>
          <w:tab w:val="left" w:pos="6594"/>
        </w:tabs>
        <w:overflowPunct/>
        <w:adjustRightInd/>
        <w:ind w:firstLine="414"/>
        <w:jc w:val="both"/>
        <w:textAlignment w:val="auto"/>
        <w:rPr>
          <w:sz w:val="24"/>
          <w:szCs w:val="24"/>
          <w:lang w:val="uz-Cyrl-UZ"/>
        </w:rPr>
      </w:pPr>
      <w:r>
        <w:rPr>
          <w:sz w:val="24"/>
          <w:szCs w:val="24"/>
          <w:lang w:val="uz-Cyrl-UZ"/>
        </w:rPr>
        <w:t>1</w:t>
      </w:r>
      <w:r w:rsidR="001C3FF0">
        <w:rPr>
          <w:sz w:val="24"/>
          <w:szCs w:val="24"/>
          <w:lang w:val="uz-Cyrl-UZ"/>
        </w:rPr>
        <w:t>0</w:t>
      </w:r>
      <w:r w:rsidR="00266A77">
        <w:rPr>
          <w:sz w:val="24"/>
          <w:szCs w:val="24"/>
          <w:lang w:val="uz-Cyrl-UZ"/>
        </w:rPr>
        <w:t>.</w:t>
      </w:r>
      <w:r>
        <w:rPr>
          <w:sz w:val="24"/>
          <w:szCs w:val="24"/>
          <w:lang w:val="uz-Cyrl-UZ"/>
        </w:rPr>
        <w:t>2</w:t>
      </w:r>
      <w:r w:rsidR="00266A77">
        <w:rPr>
          <w:sz w:val="24"/>
          <w:szCs w:val="24"/>
          <w:lang w:val="uz-Cyrl-UZ"/>
        </w:rPr>
        <w:t>.</w:t>
      </w:r>
      <w:r w:rsidR="00C640FE" w:rsidRPr="00C640FE">
        <w:rPr>
          <w:sz w:val="24"/>
          <w:szCs w:val="24"/>
          <w:lang w:val="uz-Cyrl-UZ"/>
        </w:rPr>
        <w:t> </w:t>
      </w:r>
      <w:r w:rsidR="00F20E3D" w:rsidRPr="00F20E3D">
        <w:rPr>
          <w:sz w:val="24"/>
          <w:szCs w:val="24"/>
          <w:lang w:val="uz-Cyrl-UZ"/>
        </w:rPr>
        <w:t>Суғурта натижасида қопланган зарарни етказилишига жавобгар бўлган шахсга нисбатан Суғурта қилдирувчининг талаб қилиш ҳуқуқи суғурта товонини тўлаган Суғурталовчига у томонидан тўланган  сумма  доирасида</w:t>
      </w:r>
      <w:r>
        <w:rPr>
          <w:sz w:val="24"/>
          <w:szCs w:val="24"/>
          <w:lang w:val="uz-Cyrl-UZ"/>
        </w:rPr>
        <w:t xml:space="preserve"> </w:t>
      </w:r>
      <w:r w:rsidR="00F20E3D" w:rsidRPr="00F20E3D">
        <w:rPr>
          <w:sz w:val="24"/>
          <w:szCs w:val="24"/>
          <w:lang w:val="uz-Cyrl-UZ"/>
        </w:rPr>
        <w:t xml:space="preserve">ўтади. Cyғypтa қилдирувчи Суғурталовчига барча хужжатлар ва далилларни бериши ва Суғурталовчига ўтган талаб </w:t>
      </w:r>
    </w:p>
    <w:p w14:paraId="2676056F" w14:textId="77777777" w:rsidR="00F20E3D" w:rsidRPr="00F20E3D" w:rsidRDefault="00F20E3D" w:rsidP="005E2DFE">
      <w:pPr>
        <w:widowControl w:val="0"/>
        <w:tabs>
          <w:tab w:val="left" w:pos="1260"/>
          <w:tab w:val="left" w:pos="3141"/>
          <w:tab w:val="left" w:pos="4338"/>
          <w:tab w:val="left" w:pos="6594"/>
        </w:tabs>
        <w:overflowPunct/>
        <w:adjustRightInd/>
        <w:jc w:val="both"/>
        <w:textAlignment w:val="auto"/>
        <w:rPr>
          <w:sz w:val="24"/>
          <w:szCs w:val="24"/>
          <w:lang w:val="uz-Cyrl-UZ"/>
        </w:rPr>
      </w:pPr>
      <w:r w:rsidRPr="00F20E3D">
        <w:rPr>
          <w:sz w:val="24"/>
          <w:szCs w:val="24"/>
          <w:lang w:val="uz-Cyrl-UZ"/>
        </w:rPr>
        <w:t>қилиш ҳуқуқини у томонидан амалга ошириш учун зарур бўлган барча маълумотларни хабар қилиши шарт.</w:t>
      </w:r>
    </w:p>
    <w:p w14:paraId="18BB3497" w14:textId="77777777" w:rsidR="00F20E3D" w:rsidRPr="00F20E3D" w:rsidRDefault="0064634E" w:rsidP="00C640FE">
      <w:pPr>
        <w:widowControl w:val="0"/>
        <w:tabs>
          <w:tab w:val="left" w:pos="1262"/>
        </w:tabs>
        <w:overflowPunct/>
        <w:adjustRightInd/>
        <w:ind w:firstLine="414"/>
        <w:jc w:val="both"/>
        <w:textAlignment w:val="auto"/>
        <w:rPr>
          <w:sz w:val="24"/>
          <w:szCs w:val="24"/>
          <w:lang w:val="uz-Cyrl-UZ"/>
        </w:rPr>
      </w:pPr>
      <w:r>
        <w:rPr>
          <w:sz w:val="24"/>
          <w:szCs w:val="24"/>
          <w:lang w:val="uz-Cyrl-UZ"/>
        </w:rPr>
        <w:t>1</w:t>
      </w:r>
      <w:r w:rsidR="001C3FF0">
        <w:rPr>
          <w:sz w:val="24"/>
          <w:szCs w:val="24"/>
          <w:lang w:val="uz-Cyrl-UZ"/>
        </w:rPr>
        <w:t>0</w:t>
      </w:r>
      <w:r>
        <w:rPr>
          <w:sz w:val="24"/>
          <w:szCs w:val="24"/>
          <w:lang w:val="uz-Cyrl-UZ"/>
        </w:rPr>
        <w:t>.3.</w:t>
      </w:r>
      <w:r w:rsidR="00C640FE" w:rsidRPr="00C640FE">
        <w:rPr>
          <w:sz w:val="24"/>
          <w:szCs w:val="24"/>
          <w:lang w:val="uz-Cyrl-UZ"/>
        </w:rPr>
        <w:t> </w:t>
      </w:r>
      <w:r w:rsidR="00F20E3D" w:rsidRPr="00F20E3D">
        <w:rPr>
          <w:sz w:val="24"/>
          <w:szCs w:val="24"/>
          <w:lang w:val="uz-Cyrl-UZ"/>
        </w:rPr>
        <w:t>Aгap Суғурта қилдирувчи Суғурталовчи томонидан қопланган зарарни етказилишига жавобгар бўлган шахсга нисбатан ўзининг талаб қилиш хуқуқидан воз кечган бўлса ёки мазкур ҳуқуқни Суғурта қилдирувчининг айбига кўра амалга ошириш мумкин бўлмаса, Суғурталовчи суғурта товонини тўлашдан тўлиқ ёки тегишли қисмида озод қилинади ва ортиқча тўланган товон суммаси қайтарилишини талаб қилишга ҳақли бўлади.</w:t>
      </w:r>
    </w:p>
    <w:p w14:paraId="60DD4059" w14:textId="77777777" w:rsidR="009373C7" w:rsidRPr="00C640FE" w:rsidRDefault="0064634E" w:rsidP="009B2B11">
      <w:pPr>
        <w:widowControl w:val="0"/>
        <w:overflowPunct/>
        <w:adjustRightInd/>
        <w:ind w:firstLine="414"/>
        <w:jc w:val="both"/>
        <w:textAlignment w:val="auto"/>
        <w:rPr>
          <w:color w:val="FF0000"/>
          <w:sz w:val="24"/>
          <w:szCs w:val="24"/>
          <w:lang w:val="uz-Cyrl-UZ"/>
        </w:rPr>
      </w:pPr>
      <w:r>
        <w:rPr>
          <w:sz w:val="24"/>
          <w:szCs w:val="24"/>
          <w:lang w:val="uz-Cyrl-UZ"/>
        </w:rPr>
        <w:t>1</w:t>
      </w:r>
      <w:r w:rsidR="001C3FF0">
        <w:rPr>
          <w:sz w:val="24"/>
          <w:szCs w:val="24"/>
          <w:lang w:val="uz-Cyrl-UZ"/>
        </w:rPr>
        <w:t>0</w:t>
      </w:r>
      <w:r>
        <w:rPr>
          <w:sz w:val="24"/>
          <w:szCs w:val="24"/>
          <w:lang w:val="uz-Cyrl-UZ"/>
        </w:rPr>
        <w:t>.4.</w:t>
      </w:r>
      <w:r w:rsidR="00C640FE" w:rsidRPr="00C640FE">
        <w:rPr>
          <w:sz w:val="24"/>
          <w:szCs w:val="24"/>
          <w:lang w:val="uz-Cyrl-UZ"/>
        </w:rPr>
        <w:t> </w:t>
      </w:r>
      <w:r w:rsidR="00F20E3D" w:rsidRPr="00F20E3D">
        <w:rPr>
          <w:sz w:val="24"/>
          <w:szCs w:val="24"/>
          <w:lang w:val="uz-Cyrl-UZ"/>
        </w:rPr>
        <w:t>Суғурта шартномасидан келиб чиққан барча низолар ва келишмовчиликлар</w:t>
      </w:r>
      <w:r>
        <w:rPr>
          <w:sz w:val="24"/>
          <w:szCs w:val="24"/>
          <w:lang w:val="uz-Cyrl-UZ"/>
        </w:rPr>
        <w:t xml:space="preserve"> </w:t>
      </w:r>
      <w:r w:rsidR="00F20E3D" w:rsidRPr="00F20E3D">
        <w:rPr>
          <w:sz w:val="24"/>
          <w:szCs w:val="24"/>
          <w:lang w:val="uz-Cyrl-UZ"/>
        </w:rPr>
        <w:t>тарафларнинг музокаралари йўли билан ҳал қилинади, музокаралар йўли билан келишувга эришилмаган тақдирда, Ўзбекистон Республикасининг қонун ҳужжатларида назарда тутилган тартибда ҳал қилинади.</w:t>
      </w:r>
    </w:p>
    <w:sectPr w:rsidR="009373C7" w:rsidRPr="00C640FE" w:rsidSect="00FF3DFA">
      <w:footerReference w:type="default" r:id="rId10"/>
      <w:pgSz w:w="11907" w:h="16840" w:code="9"/>
      <w:pgMar w:top="1134" w:right="567" w:bottom="1134" w:left="1701" w:header="567" w:footer="289"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10CF" w14:textId="77777777" w:rsidR="00AA74B5" w:rsidRDefault="00AA74B5" w:rsidP="006170E3">
      <w:pPr>
        <w:pStyle w:val="a7"/>
      </w:pPr>
      <w:r>
        <w:separator/>
      </w:r>
    </w:p>
  </w:endnote>
  <w:endnote w:type="continuationSeparator" w:id="0">
    <w:p w14:paraId="25559150" w14:textId="77777777" w:rsidR="00AA74B5" w:rsidRDefault="00AA74B5" w:rsidP="006170E3">
      <w:pPr>
        <w:pStyle w:val="a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07F5" w14:textId="77777777" w:rsidR="00F20E3D" w:rsidRDefault="00F20E3D">
    <w:pPr>
      <w:pStyle w:val="a3"/>
      <w:jc w:val="center"/>
    </w:pPr>
    <w:r>
      <w:fldChar w:fldCharType="begin"/>
    </w:r>
    <w:r>
      <w:instrText>PAGE   \* MERGEFORMAT</w:instrText>
    </w:r>
    <w:r>
      <w:fldChar w:fldCharType="separate"/>
    </w:r>
    <w:r>
      <w:rPr>
        <w:lang w:val="ru-RU"/>
      </w:rPr>
      <w:t>2</w:t>
    </w:r>
    <w:r>
      <w:fldChar w:fldCharType="end"/>
    </w:r>
  </w:p>
  <w:p w14:paraId="26DB0883" w14:textId="77777777" w:rsidR="00F20E3D" w:rsidRDefault="00F20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7503" w14:textId="77777777" w:rsidR="00AA74B5" w:rsidRDefault="00AA74B5" w:rsidP="006170E3">
      <w:pPr>
        <w:pStyle w:val="a7"/>
      </w:pPr>
      <w:r>
        <w:separator/>
      </w:r>
    </w:p>
  </w:footnote>
  <w:footnote w:type="continuationSeparator" w:id="0">
    <w:p w14:paraId="2F6309D4" w14:textId="77777777" w:rsidR="00AA74B5" w:rsidRDefault="00AA74B5" w:rsidP="006170E3">
      <w:pPr>
        <w:pStyle w:val="a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4818"/>
    <w:multiLevelType w:val="hybridMultilevel"/>
    <w:tmpl w:val="02FAA7EE"/>
    <w:lvl w:ilvl="0" w:tplc="00FE8E50">
      <w:start w:val="4"/>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 w15:restartNumberingAfterBreak="0">
    <w:nsid w:val="24A920C3"/>
    <w:multiLevelType w:val="hybridMultilevel"/>
    <w:tmpl w:val="649C0BA2"/>
    <w:lvl w:ilvl="0" w:tplc="AE907D2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02E1711"/>
    <w:multiLevelType w:val="hybridMultilevel"/>
    <w:tmpl w:val="3EC09742"/>
    <w:lvl w:ilvl="0" w:tplc="E76495CC">
      <w:start w:val="9"/>
      <w:numFmt w:val="decimal"/>
      <w:lvlText w:val="%1"/>
      <w:lvlJc w:val="left"/>
      <w:pPr>
        <w:ind w:left="1615" w:hanging="360"/>
      </w:pPr>
      <w:rPr>
        <w:rFonts w:hint="default"/>
      </w:rPr>
    </w:lvl>
    <w:lvl w:ilvl="1" w:tplc="04190019" w:tentative="1">
      <w:start w:val="1"/>
      <w:numFmt w:val="lowerLetter"/>
      <w:lvlText w:val="%2."/>
      <w:lvlJc w:val="left"/>
      <w:pPr>
        <w:ind w:left="2335" w:hanging="360"/>
      </w:pPr>
    </w:lvl>
    <w:lvl w:ilvl="2" w:tplc="0419001B" w:tentative="1">
      <w:start w:val="1"/>
      <w:numFmt w:val="lowerRoman"/>
      <w:lvlText w:val="%3."/>
      <w:lvlJc w:val="right"/>
      <w:pPr>
        <w:ind w:left="3055" w:hanging="180"/>
      </w:pPr>
    </w:lvl>
    <w:lvl w:ilvl="3" w:tplc="0419000F" w:tentative="1">
      <w:start w:val="1"/>
      <w:numFmt w:val="decimal"/>
      <w:lvlText w:val="%4."/>
      <w:lvlJc w:val="left"/>
      <w:pPr>
        <w:ind w:left="3775" w:hanging="360"/>
      </w:pPr>
    </w:lvl>
    <w:lvl w:ilvl="4" w:tplc="04190019" w:tentative="1">
      <w:start w:val="1"/>
      <w:numFmt w:val="lowerLetter"/>
      <w:lvlText w:val="%5."/>
      <w:lvlJc w:val="left"/>
      <w:pPr>
        <w:ind w:left="4495" w:hanging="360"/>
      </w:pPr>
    </w:lvl>
    <w:lvl w:ilvl="5" w:tplc="0419001B" w:tentative="1">
      <w:start w:val="1"/>
      <w:numFmt w:val="lowerRoman"/>
      <w:lvlText w:val="%6."/>
      <w:lvlJc w:val="right"/>
      <w:pPr>
        <w:ind w:left="5215" w:hanging="180"/>
      </w:pPr>
    </w:lvl>
    <w:lvl w:ilvl="6" w:tplc="0419000F" w:tentative="1">
      <w:start w:val="1"/>
      <w:numFmt w:val="decimal"/>
      <w:lvlText w:val="%7."/>
      <w:lvlJc w:val="left"/>
      <w:pPr>
        <w:ind w:left="5935" w:hanging="360"/>
      </w:pPr>
    </w:lvl>
    <w:lvl w:ilvl="7" w:tplc="04190019" w:tentative="1">
      <w:start w:val="1"/>
      <w:numFmt w:val="lowerLetter"/>
      <w:lvlText w:val="%8."/>
      <w:lvlJc w:val="left"/>
      <w:pPr>
        <w:ind w:left="6655" w:hanging="360"/>
      </w:pPr>
    </w:lvl>
    <w:lvl w:ilvl="8" w:tplc="0419001B" w:tentative="1">
      <w:start w:val="1"/>
      <w:numFmt w:val="lowerRoman"/>
      <w:lvlText w:val="%9."/>
      <w:lvlJc w:val="right"/>
      <w:pPr>
        <w:ind w:left="7375" w:hanging="180"/>
      </w:pPr>
    </w:lvl>
  </w:abstractNum>
  <w:abstractNum w:abstractNumId="3" w15:restartNumberingAfterBreak="0">
    <w:nsid w:val="35D31CF3"/>
    <w:multiLevelType w:val="multilevel"/>
    <w:tmpl w:val="346443D6"/>
    <w:lvl w:ilvl="0">
      <w:start w:val="4"/>
      <w:numFmt w:val="decimal"/>
      <w:lvlText w:val="%1"/>
      <w:lvlJc w:val="left"/>
      <w:pPr>
        <w:ind w:left="132" w:hanging="394"/>
      </w:pPr>
      <w:rPr>
        <w:rFonts w:hint="default"/>
        <w:lang w:val="bg-BG" w:eastAsia="en-US" w:bidi="ar-SA"/>
      </w:rPr>
    </w:lvl>
    <w:lvl w:ilvl="1">
      <w:start w:val="1"/>
      <w:numFmt w:val="decimal"/>
      <w:lvlText w:val="%1.%2."/>
      <w:lvlJc w:val="left"/>
      <w:pPr>
        <w:ind w:left="132" w:hanging="394"/>
      </w:pPr>
      <w:rPr>
        <w:rFonts w:hint="default"/>
        <w:b/>
        <w:spacing w:val="-1"/>
        <w:w w:val="69"/>
        <w:lang w:val="bg-BG" w:eastAsia="en-US" w:bidi="ar-SA"/>
      </w:rPr>
    </w:lvl>
    <w:lvl w:ilvl="2">
      <w:numFmt w:val="bullet"/>
      <w:lvlText w:val="•"/>
      <w:lvlJc w:val="left"/>
      <w:pPr>
        <w:ind w:left="2144" w:hanging="394"/>
      </w:pPr>
      <w:rPr>
        <w:rFonts w:hint="default"/>
        <w:lang w:val="bg-BG" w:eastAsia="en-US" w:bidi="ar-SA"/>
      </w:rPr>
    </w:lvl>
    <w:lvl w:ilvl="3">
      <w:numFmt w:val="bullet"/>
      <w:lvlText w:val="•"/>
      <w:lvlJc w:val="left"/>
      <w:pPr>
        <w:ind w:left="3146" w:hanging="394"/>
      </w:pPr>
      <w:rPr>
        <w:rFonts w:hint="default"/>
        <w:lang w:val="bg-BG" w:eastAsia="en-US" w:bidi="ar-SA"/>
      </w:rPr>
    </w:lvl>
    <w:lvl w:ilvl="4">
      <w:numFmt w:val="bullet"/>
      <w:lvlText w:val="•"/>
      <w:lvlJc w:val="left"/>
      <w:pPr>
        <w:ind w:left="4148" w:hanging="394"/>
      </w:pPr>
      <w:rPr>
        <w:rFonts w:hint="default"/>
        <w:lang w:val="bg-BG" w:eastAsia="en-US" w:bidi="ar-SA"/>
      </w:rPr>
    </w:lvl>
    <w:lvl w:ilvl="5">
      <w:numFmt w:val="bullet"/>
      <w:lvlText w:val="•"/>
      <w:lvlJc w:val="left"/>
      <w:pPr>
        <w:ind w:left="5150" w:hanging="394"/>
      </w:pPr>
      <w:rPr>
        <w:rFonts w:hint="default"/>
        <w:lang w:val="bg-BG" w:eastAsia="en-US" w:bidi="ar-SA"/>
      </w:rPr>
    </w:lvl>
    <w:lvl w:ilvl="6">
      <w:numFmt w:val="bullet"/>
      <w:lvlText w:val="•"/>
      <w:lvlJc w:val="left"/>
      <w:pPr>
        <w:ind w:left="6152" w:hanging="394"/>
      </w:pPr>
      <w:rPr>
        <w:rFonts w:hint="default"/>
        <w:lang w:val="bg-BG" w:eastAsia="en-US" w:bidi="ar-SA"/>
      </w:rPr>
    </w:lvl>
    <w:lvl w:ilvl="7">
      <w:numFmt w:val="bullet"/>
      <w:lvlText w:val="•"/>
      <w:lvlJc w:val="left"/>
      <w:pPr>
        <w:ind w:left="7154" w:hanging="394"/>
      </w:pPr>
      <w:rPr>
        <w:rFonts w:hint="default"/>
        <w:lang w:val="bg-BG" w:eastAsia="en-US" w:bidi="ar-SA"/>
      </w:rPr>
    </w:lvl>
    <w:lvl w:ilvl="8">
      <w:numFmt w:val="bullet"/>
      <w:lvlText w:val="•"/>
      <w:lvlJc w:val="left"/>
      <w:pPr>
        <w:ind w:left="8156" w:hanging="394"/>
      </w:pPr>
      <w:rPr>
        <w:rFonts w:hint="default"/>
        <w:lang w:val="bg-BG" w:eastAsia="en-US" w:bidi="ar-SA"/>
      </w:rPr>
    </w:lvl>
  </w:abstractNum>
  <w:abstractNum w:abstractNumId="4" w15:restartNumberingAfterBreak="0">
    <w:nsid w:val="39F53D6E"/>
    <w:multiLevelType w:val="multilevel"/>
    <w:tmpl w:val="CBDEB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5C0B4A"/>
    <w:multiLevelType w:val="multilevel"/>
    <w:tmpl w:val="A64408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850097"/>
    <w:multiLevelType w:val="multilevel"/>
    <w:tmpl w:val="B1D4C0A2"/>
    <w:lvl w:ilvl="0">
      <w:start w:val="5"/>
      <w:numFmt w:val="decimal"/>
      <w:lvlText w:val="%1"/>
      <w:lvlJc w:val="left"/>
      <w:pPr>
        <w:ind w:left="1259" w:hanging="420"/>
      </w:pPr>
      <w:rPr>
        <w:rFonts w:hint="default"/>
        <w:lang w:val="bg-BG" w:eastAsia="en-US" w:bidi="ar-SA"/>
      </w:rPr>
    </w:lvl>
    <w:lvl w:ilvl="1">
      <w:start w:val="1"/>
      <w:numFmt w:val="decimal"/>
      <w:lvlText w:val="%1.%2."/>
      <w:lvlJc w:val="left"/>
      <w:pPr>
        <w:ind w:left="420" w:hanging="420"/>
      </w:pPr>
      <w:rPr>
        <w:rFonts w:ascii="Arial" w:eastAsia="Arial" w:hAnsi="Arial" w:cs="Arial" w:hint="default"/>
        <w:spacing w:val="-1"/>
        <w:w w:val="87"/>
        <w:sz w:val="23"/>
        <w:szCs w:val="23"/>
        <w:lang w:val="bg-BG" w:eastAsia="en-US" w:bidi="ar-SA"/>
      </w:rPr>
    </w:lvl>
    <w:lvl w:ilvl="2">
      <w:numFmt w:val="bullet"/>
      <w:lvlText w:val="•"/>
      <w:lvlJc w:val="left"/>
      <w:pPr>
        <w:ind w:left="3040" w:hanging="420"/>
      </w:pPr>
      <w:rPr>
        <w:rFonts w:hint="default"/>
        <w:lang w:val="bg-BG" w:eastAsia="en-US" w:bidi="ar-SA"/>
      </w:rPr>
    </w:lvl>
    <w:lvl w:ilvl="3">
      <w:numFmt w:val="bullet"/>
      <w:lvlText w:val="•"/>
      <w:lvlJc w:val="left"/>
      <w:pPr>
        <w:ind w:left="3930" w:hanging="420"/>
      </w:pPr>
      <w:rPr>
        <w:rFonts w:hint="default"/>
        <w:lang w:val="bg-BG" w:eastAsia="en-US" w:bidi="ar-SA"/>
      </w:rPr>
    </w:lvl>
    <w:lvl w:ilvl="4">
      <w:numFmt w:val="bullet"/>
      <w:lvlText w:val="•"/>
      <w:lvlJc w:val="left"/>
      <w:pPr>
        <w:ind w:left="4820" w:hanging="420"/>
      </w:pPr>
      <w:rPr>
        <w:rFonts w:hint="default"/>
        <w:lang w:val="bg-BG" w:eastAsia="en-US" w:bidi="ar-SA"/>
      </w:rPr>
    </w:lvl>
    <w:lvl w:ilvl="5">
      <w:numFmt w:val="bullet"/>
      <w:lvlText w:val="•"/>
      <w:lvlJc w:val="left"/>
      <w:pPr>
        <w:ind w:left="5710" w:hanging="420"/>
      </w:pPr>
      <w:rPr>
        <w:rFonts w:hint="default"/>
        <w:lang w:val="bg-BG" w:eastAsia="en-US" w:bidi="ar-SA"/>
      </w:rPr>
    </w:lvl>
    <w:lvl w:ilvl="6">
      <w:numFmt w:val="bullet"/>
      <w:lvlText w:val="•"/>
      <w:lvlJc w:val="left"/>
      <w:pPr>
        <w:ind w:left="6600" w:hanging="420"/>
      </w:pPr>
      <w:rPr>
        <w:rFonts w:hint="default"/>
        <w:lang w:val="bg-BG" w:eastAsia="en-US" w:bidi="ar-SA"/>
      </w:rPr>
    </w:lvl>
    <w:lvl w:ilvl="7">
      <w:numFmt w:val="bullet"/>
      <w:lvlText w:val="•"/>
      <w:lvlJc w:val="left"/>
      <w:pPr>
        <w:ind w:left="7490" w:hanging="420"/>
      </w:pPr>
      <w:rPr>
        <w:rFonts w:hint="default"/>
        <w:lang w:val="bg-BG" w:eastAsia="en-US" w:bidi="ar-SA"/>
      </w:rPr>
    </w:lvl>
    <w:lvl w:ilvl="8">
      <w:numFmt w:val="bullet"/>
      <w:lvlText w:val="•"/>
      <w:lvlJc w:val="left"/>
      <w:pPr>
        <w:ind w:left="8380" w:hanging="420"/>
      </w:pPr>
      <w:rPr>
        <w:rFonts w:hint="default"/>
        <w:lang w:val="bg-BG" w:eastAsia="en-US" w:bidi="ar-SA"/>
      </w:rPr>
    </w:lvl>
  </w:abstractNum>
  <w:abstractNum w:abstractNumId="7" w15:restartNumberingAfterBreak="0">
    <w:nsid w:val="59FF5BDF"/>
    <w:multiLevelType w:val="multilevel"/>
    <w:tmpl w:val="3982A930"/>
    <w:lvl w:ilvl="0">
      <w:start w:val="8"/>
      <w:numFmt w:val="decimal"/>
      <w:lvlText w:val="%1"/>
      <w:lvlJc w:val="left"/>
      <w:pPr>
        <w:ind w:left="1255" w:hanging="416"/>
      </w:pPr>
      <w:rPr>
        <w:rFonts w:hint="default"/>
        <w:lang w:val="bg-BG" w:eastAsia="en-US" w:bidi="ar-SA"/>
      </w:rPr>
    </w:lvl>
    <w:lvl w:ilvl="1">
      <w:start w:val="1"/>
      <w:numFmt w:val="decimal"/>
      <w:lvlText w:val="%1.%2."/>
      <w:lvlJc w:val="left"/>
      <w:pPr>
        <w:ind w:left="1255" w:hanging="416"/>
      </w:pPr>
      <w:rPr>
        <w:rFonts w:hint="default"/>
        <w:spacing w:val="-1"/>
        <w:w w:val="80"/>
        <w:lang w:val="bg-BG" w:eastAsia="en-US" w:bidi="ar-SA"/>
      </w:rPr>
    </w:lvl>
    <w:lvl w:ilvl="2">
      <w:numFmt w:val="bullet"/>
      <w:lvlText w:val="•"/>
      <w:lvlJc w:val="left"/>
      <w:pPr>
        <w:ind w:left="3040" w:hanging="416"/>
      </w:pPr>
      <w:rPr>
        <w:rFonts w:hint="default"/>
        <w:lang w:val="bg-BG" w:eastAsia="en-US" w:bidi="ar-SA"/>
      </w:rPr>
    </w:lvl>
    <w:lvl w:ilvl="3">
      <w:numFmt w:val="bullet"/>
      <w:lvlText w:val="•"/>
      <w:lvlJc w:val="left"/>
      <w:pPr>
        <w:ind w:left="3930" w:hanging="416"/>
      </w:pPr>
      <w:rPr>
        <w:rFonts w:hint="default"/>
        <w:lang w:val="bg-BG" w:eastAsia="en-US" w:bidi="ar-SA"/>
      </w:rPr>
    </w:lvl>
    <w:lvl w:ilvl="4">
      <w:numFmt w:val="bullet"/>
      <w:lvlText w:val="•"/>
      <w:lvlJc w:val="left"/>
      <w:pPr>
        <w:ind w:left="4820" w:hanging="416"/>
      </w:pPr>
      <w:rPr>
        <w:rFonts w:hint="default"/>
        <w:lang w:val="bg-BG" w:eastAsia="en-US" w:bidi="ar-SA"/>
      </w:rPr>
    </w:lvl>
    <w:lvl w:ilvl="5">
      <w:numFmt w:val="bullet"/>
      <w:lvlText w:val="•"/>
      <w:lvlJc w:val="left"/>
      <w:pPr>
        <w:ind w:left="5710" w:hanging="416"/>
      </w:pPr>
      <w:rPr>
        <w:rFonts w:hint="default"/>
        <w:lang w:val="bg-BG" w:eastAsia="en-US" w:bidi="ar-SA"/>
      </w:rPr>
    </w:lvl>
    <w:lvl w:ilvl="6">
      <w:numFmt w:val="bullet"/>
      <w:lvlText w:val="•"/>
      <w:lvlJc w:val="left"/>
      <w:pPr>
        <w:ind w:left="6600" w:hanging="416"/>
      </w:pPr>
      <w:rPr>
        <w:rFonts w:hint="default"/>
        <w:lang w:val="bg-BG" w:eastAsia="en-US" w:bidi="ar-SA"/>
      </w:rPr>
    </w:lvl>
    <w:lvl w:ilvl="7">
      <w:numFmt w:val="bullet"/>
      <w:lvlText w:val="•"/>
      <w:lvlJc w:val="left"/>
      <w:pPr>
        <w:ind w:left="7490" w:hanging="416"/>
      </w:pPr>
      <w:rPr>
        <w:rFonts w:hint="default"/>
        <w:lang w:val="bg-BG" w:eastAsia="en-US" w:bidi="ar-SA"/>
      </w:rPr>
    </w:lvl>
    <w:lvl w:ilvl="8">
      <w:numFmt w:val="bullet"/>
      <w:lvlText w:val="•"/>
      <w:lvlJc w:val="left"/>
      <w:pPr>
        <w:ind w:left="8380" w:hanging="416"/>
      </w:pPr>
      <w:rPr>
        <w:rFonts w:hint="default"/>
        <w:lang w:val="bg-BG" w:eastAsia="en-US" w:bidi="ar-SA"/>
      </w:rPr>
    </w:lvl>
  </w:abstractNum>
  <w:abstractNum w:abstractNumId="8" w15:restartNumberingAfterBreak="0">
    <w:nsid w:val="68D16C64"/>
    <w:multiLevelType w:val="multilevel"/>
    <w:tmpl w:val="F2A08D9C"/>
    <w:lvl w:ilvl="0">
      <w:start w:val="6"/>
      <w:numFmt w:val="decimal"/>
      <w:lvlText w:val="%1."/>
      <w:lvlJc w:val="left"/>
      <w:pPr>
        <w:ind w:left="360" w:hanging="360"/>
      </w:pPr>
      <w:rPr>
        <w:rFonts w:hint="default"/>
      </w:rPr>
    </w:lvl>
    <w:lvl w:ilvl="1">
      <w:start w:val="2"/>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856" w:hanging="1800"/>
      </w:pPr>
      <w:rPr>
        <w:rFonts w:hint="default"/>
      </w:rPr>
    </w:lvl>
  </w:abstractNum>
  <w:abstractNum w:abstractNumId="9" w15:restartNumberingAfterBreak="0">
    <w:nsid w:val="6928777B"/>
    <w:multiLevelType w:val="multilevel"/>
    <w:tmpl w:val="3E92B85A"/>
    <w:lvl w:ilvl="0">
      <w:start w:val="7"/>
      <w:numFmt w:val="decimal"/>
      <w:lvlText w:val="%1"/>
      <w:lvlJc w:val="left"/>
      <w:pPr>
        <w:ind w:left="130" w:hanging="431"/>
      </w:pPr>
      <w:rPr>
        <w:rFonts w:hint="default"/>
        <w:lang w:val="bg-BG" w:eastAsia="en-US" w:bidi="ar-SA"/>
      </w:rPr>
    </w:lvl>
    <w:lvl w:ilvl="1">
      <w:start w:val="1"/>
      <w:numFmt w:val="decimal"/>
      <w:lvlText w:val="%1.%2."/>
      <w:lvlJc w:val="left"/>
      <w:pPr>
        <w:ind w:left="130" w:hanging="431"/>
      </w:pPr>
      <w:rPr>
        <w:rFonts w:hint="default"/>
        <w:spacing w:val="-1"/>
        <w:w w:val="85"/>
        <w:lang w:val="bg-BG" w:eastAsia="en-US" w:bidi="ar-SA"/>
      </w:rPr>
    </w:lvl>
    <w:lvl w:ilvl="2">
      <w:start w:val="1"/>
      <w:numFmt w:val="decimal"/>
      <w:lvlText w:val="%1.%2.%3."/>
      <w:lvlJc w:val="left"/>
      <w:pPr>
        <w:ind w:left="126" w:hanging="575"/>
      </w:pPr>
      <w:rPr>
        <w:rFonts w:ascii="Arial" w:eastAsia="Arial" w:hAnsi="Arial" w:cs="Arial" w:hint="default"/>
        <w:spacing w:val="-1"/>
        <w:w w:val="89"/>
        <w:sz w:val="22"/>
        <w:szCs w:val="22"/>
        <w:lang w:val="bg-BG" w:eastAsia="en-US" w:bidi="ar-SA"/>
      </w:rPr>
    </w:lvl>
    <w:lvl w:ilvl="3">
      <w:numFmt w:val="bullet"/>
      <w:lvlText w:val="•"/>
      <w:lvlJc w:val="left"/>
      <w:pPr>
        <w:ind w:left="2366" w:hanging="575"/>
      </w:pPr>
      <w:rPr>
        <w:rFonts w:hint="default"/>
        <w:lang w:val="bg-BG" w:eastAsia="en-US" w:bidi="ar-SA"/>
      </w:rPr>
    </w:lvl>
    <w:lvl w:ilvl="4">
      <w:numFmt w:val="bullet"/>
      <w:lvlText w:val="•"/>
      <w:lvlJc w:val="left"/>
      <w:pPr>
        <w:ind w:left="3480" w:hanging="575"/>
      </w:pPr>
      <w:rPr>
        <w:rFonts w:hint="default"/>
        <w:lang w:val="bg-BG" w:eastAsia="en-US" w:bidi="ar-SA"/>
      </w:rPr>
    </w:lvl>
    <w:lvl w:ilvl="5">
      <w:numFmt w:val="bullet"/>
      <w:lvlText w:val="•"/>
      <w:lvlJc w:val="left"/>
      <w:pPr>
        <w:ind w:left="4593" w:hanging="575"/>
      </w:pPr>
      <w:rPr>
        <w:rFonts w:hint="default"/>
        <w:lang w:val="bg-BG" w:eastAsia="en-US" w:bidi="ar-SA"/>
      </w:rPr>
    </w:lvl>
    <w:lvl w:ilvl="6">
      <w:numFmt w:val="bullet"/>
      <w:lvlText w:val="•"/>
      <w:lvlJc w:val="left"/>
      <w:pPr>
        <w:ind w:left="5706" w:hanging="575"/>
      </w:pPr>
      <w:rPr>
        <w:rFonts w:hint="default"/>
        <w:lang w:val="bg-BG" w:eastAsia="en-US" w:bidi="ar-SA"/>
      </w:rPr>
    </w:lvl>
    <w:lvl w:ilvl="7">
      <w:numFmt w:val="bullet"/>
      <w:lvlText w:val="•"/>
      <w:lvlJc w:val="left"/>
      <w:pPr>
        <w:ind w:left="6820" w:hanging="575"/>
      </w:pPr>
      <w:rPr>
        <w:rFonts w:hint="default"/>
        <w:lang w:val="bg-BG" w:eastAsia="en-US" w:bidi="ar-SA"/>
      </w:rPr>
    </w:lvl>
    <w:lvl w:ilvl="8">
      <w:numFmt w:val="bullet"/>
      <w:lvlText w:val="•"/>
      <w:lvlJc w:val="left"/>
      <w:pPr>
        <w:ind w:left="7933" w:hanging="575"/>
      </w:pPr>
      <w:rPr>
        <w:rFonts w:hint="default"/>
        <w:lang w:val="bg-BG" w:eastAsia="en-US" w:bidi="ar-SA"/>
      </w:rPr>
    </w:lvl>
  </w:abstractNum>
  <w:abstractNum w:abstractNumId="10" w15:restartNumberingAfterBreak="0">
    <w:nsid w:val="6A7028D3"/>
    <w:multiLevelType w:val="hybridMultilevel"/>
    <w:tmpl w:val="DEEA5B40"/>
    <w:lvl w:ilvl="0" w:tplc="19E02ADE">
      <w:numFmt w:val="bullet"/>
      <w:lvlText w:val="•"/>
      <w:lvlJc w:val="left"/>
      <w:pPr>
        <w:ind w:left="135" w:hanging="279"/>
      </w:pPr>
      <w:rPr>
        <w:rFonts w:hint="default"/>
        <w:w w:val="95"/>
        <w:lang w:val="bg-BG" w:eastAsia="en-US" w:bidi="ar-SA"/>
      </w:rPr>
    </w:lvl>
    <w:lvl w:ilvl="1" w:tplc="ED8E09FC">
      <w:numFmt w:val="bullet"/>
      <w:lvlText w:val="•"/>
      <w:lvlJc w:val="left"/>
      <w:pPr>
        <w:ind w:left="1142" w:hanging="279"/>
      </w:pPr>
      <w:rPr>
        <w:rFonts w:hint="default"/>
        <w:lang w:val="bg-BG" w:eastAsia="en-US" w:bidi="ar-SA"/>
      </w:rPr>
    </w:lvl>
    <w:lvl w:ilvl="2" w:tplc="6332F25C">
      <w:numFmt w:val="bullet"/>
      <w:lvlText w:val="•"/>
      <w:lvlJc w:val="left"/>
      <w:pPr>
        <w:ind w:left="2144" w:hanging="279"/>
      </w:pPr>
      <w:rPr>
        <w:rFonts w:hint="default"/>
        <w:lang w:val="bg-BG" w:eastAsia="en-US" w:bidi="ar-SA"/>
      </w:rPr>
    </w:lvl>
    <w:lvl w:ilvl="3" w:tplc="4DD2EE4A">
      <w:numFmt w:val="bullet"/>
      <w:lvlText w:val="•"/>
      <w:lvlJc w:val="left"/>
      <w:pPr>
        <w:ind w:left="3146" w:hanging="279"/>
      </w:pPr>
      <w:rPr>
        <w:rFonts w:hint="default"/>
        <w:lang w:val="bg-BG" w:eastAsia="en-US" w:bidi="ar-SA"/>
      </w:rPr>
    </w:lvl>
    <w:lvl w:ilvl="4" w:tplc="0B201A3C">
      <w:numFmt w:val="bullet"/>
      <w:lvlText w:val="•"/>
      <w:lvlJc w:val="left"/>
      <w:pPr>
        <w:ind w:left="4148" w:hanging="279"/>
      </w:pPr>
      <w:rPr>
        <w:rFonts w:hint="default"/>
        <w:lang w:val="bg-BG" w:eastAsia="en-US" w:bidi="ar-SA"/>
      </w:rPr>
    </w:lvl>
    <w:lvl w:ilvl="5" w:tplc="D1DEEDEA">
      <w:numFmt w:val="bullet"/>
      <w:lvlText w:val="•"/>
      <w:lvlJc w:val="left"/>
      <w:pPr>
        <w:ind w:left="5150" w:hanging="279"/>
      </w:pPr>
      <w:rPr>
        <w:rFonts w:hint="default"/>
        <w:lang w:val="bg-BG" w:eastAsia="en-US" w:bidi="ar-SA"/>
      </w:rPr>
    </w:lvl>
    <w:lvl w:ilvl="6" w:tplc="EB941F86">
      <w:numFmt w:val="bullet"/>
      <w:lvlText w:val="•"/>
      <w:lvlJc w:val="left"/>
      <w:pPr>
        <w:ind w:left="6152" w:hanging="279"/>
      </w:pPr>
      <w:rPr>
        <w:rFonts w:hint="default"/>
        <w:lang w:val="bg-BG" w:eastAsia="en-US" w:bidi="ar-SA"/>
      </w:rPr>
    </w:lvl>
    <w:lvl w:ilvl="7" w:tplc="D582945E">
      <w:numFmt w:val="bullet"/>
      <w:lvlText w:val="•"/>
      <w:lvlJc w:val="left"/>
      <w:pPr>
        <w:ind w:left="7154" w:hanging="279"/>
      </w:pPr>
      <w:rPr>
        <w:rFonts w:hint="default"/>
        <w:lang w:val="bg-BG" w:eastAsia="en-US" w:bidi="ar-SA"/>
      </w:rPr>
    </w:lvl>
    <w:lvl w:ilvl="8" w:tplc="4F806DBE">
      <w:numFmt w:val="bullet"/>
      <w:lvlText w:val="•"/>
      <w:lvlJc w:val="left"/>
      <w:pPr>
        <w:ind w:left="8156" w:hanging="279"/>
      </w:pPr>
      <w:rPr>
        <w:rFonts w:hint="default"/>
        <w:lang w:val="bg-BG" w:eastAsia="en-US" w:bidi="ar-SA"/>
      </w:rPr>
    </w:lvl>
  </w:abstractNum>
  <w:abstractNum w:abstractNumId="11" w15:restartNumberingAfterBreak="0">
    <w:nsid w:val="6AFD3A96"/>
    <w:multiLevelType w:val="multilevel"/>
    <w:tmpl w:val="CDC48840"/>
    <w:lvl w:ilvl="0">
      <w:start w:val="6"/>
      <w:numFmt w:val="decimal"/>
      <w:lvlText w:val="%1"/>
      <w:lvlJc w:val="left"/>
      <w:pPr>
        <w:ind w:left="125" w:hanging="419"/>
      </w:pPr>
      <w:rPr>
        <w:rFonts w:hint="default"/>
        <w:lang w:val="bg-BG" w:eastAsia="en-US" w:bidi="ar-SA"/>
      </w:rPr>
    </w:lvl>
    <w:lvl w:ilvl="1">
      <w:start w:val="1"/>
      <w:numFmt w:val="decimal"/>
      <w:lvlText w:val="%1.%2."/>
      <w:lvlJc w:val="left"/>
      <w:pPr>
        <w:ind w:left="125" w:hanging="419"/>
      </w:pPr>
      <w:rPr>
        <w:rFonts w:ascii="Arial" w:eastAsia="Arial" w:hAnsi="Arial" w:cs="Arial" w:hint="default"/>
        <w:spacing w:val="-1"/>
        <w:w w:val="84"/>
        <w:sz w:val="23"/>
        <w:szCs w:val="23"/>
        <w:lang w:val="bg-BG" w:eastAsia="en-US" w:bidi="ar-SA"/>
      </w:rPr>
    </w:lvl>
    <w:lvl w:ilvl="2">
      <w:start w:val="1"/>
      <w:numFmt w:val="decimal"/>
      <w:lvlText w:val="%1.%2.%3."/>
      <w:lvlJc w:val="left"/>
      <w:pPr>
        <w:ind w:left="709" w:hanging="567"/>
      </w:pPr>
      <w:rPr>
        <w:rFonts w:hint="default"/>
        <w:spacing w:val="-1"/>
        <w:w w:val="69"/>
        <w:lang w:val="bg-BG" w:eastAsia="en-US" w:bidi="ar-SA"/>
      </w:rPr>
    </w:lvl>
    <w:lvl w:ilvl="3">
      <w:numFmt w:val="bullet"/>
      <w:lvlText w:val="•"/>
      <w:lvlJc w:val="left"/>
      <w:pPr>
        <w:ind w:left="2911" w:hanging="567"/>
      </w:pPr>
      <w:rPr>
        <w:rFonts w:hint="default"/>
        <w:lang w:val="bg-BG" w:eastAsia="en-US" w:bidi="ar-SA"/>
      </w:rPr>
    </w:lvl>
    <w:lvl w:ilvl="4">
      <w:numFmt w:val="bullet"/>
      <w:lvlText w:val="•"/>
      <w:lvlJc w:val="left"/>
      <w:pPr>
        <w:ind w:left="3946" w:hanging="567"/>
      </w:pPr>
      <w:rPr>
        <w:rFonts w:hint="default"/>
        <w:lang w:val="bg-BG" w:eastAsia="en-US" w:bidi="ar-SA"/>
      </w:rPr>
    </w:lvl>
    <w:lvl w:ilvl="5">
      <w:numFmt w:val="bullet"/>
      <w:lvlText w:val="•"/>
      <w:lvlJc w:val="left"/>
      <w:pPr>
        <w:ind w:left="4982" w:hanging="567"/>
      </w:pPr>
      <w:rPr>
        <w:rFonts w:hint="default"/>
        <w:lang w:val="bg-BG" w:eastAsia="en-US" w:bidi="ar-SA"/>
      </w:rPr>
    </w:lvl>
    <w:lvl w:ilvl="6">
      <w:numFmt w:val="bullet"/>
      <w:lvlText w:val="•"/>
      <w:lvlJc w:val="left"/>
      <w:pPr>
        <w:ind w:left="6017" w:hanging="567"/>
      </w:pPr>
      <w:rPr>
        <w:rFonts w:hint="default"/>
        <w:lang w:val="bg-BG" w:eastAsia="en-US" w:bidi="ar-SA"/>
      </w:rPr>
    </w:lvl>
    <w:lvl w:ilvl="7">
      <w:numFmt w:val="bullet"/>
      <w:lvlText w:val="•"/>
      <w:lvlJc w:val="left"/>
      <w:pPr>
        <w:ind w:left="7053" w:hanging="567"/>
      </w:pPr>
      <w:rPr>
        <w:rFonts w:hint="default"/>
        <w:lang w:val="bg-BG" w:eastAsia="en-US" w:bidi="ar-SA"/>
      </w:rPr>
    </w:lvl>
    <w:lvl w:ilvl="8">
      <w:numFmt w:val="bullet"/>
      <w:lvlText w:val="•"/>
      <w:lvlJc w:val="left"/>
      <w:pPr>
        <w:ind w:left="8088" w:hanging="567"/>
      </w:pPr>
      <w:rPr>
        <w:rFonts w:hint="default"/>
        <w:lang w:val="bg-BG" w:eastAsia="en-US" w:bidi="ar-SA"/>
      </w:rPr>
    </w:lvl>
  </w:abstractNum>
  <w:abstractNum w:abstractNumId="12" w15:restartNumberingAfterBreak="0">
    <w:nsid w:val="70205581"/>
    <w:multiLevelType w:val="hybridMultilevel"/>
    <w:tmpl w:val="E9B2EE62"/>
    <w:lvl w:ilvl="0" w:tplc="D83E5794">
      <w:numFmt w:val="bullet"/>
      <w:lvlText w:val="•"/>
      <w:lvlJc w:val="left"/>
      <w:pPr>
        <w:ind w:left="127" w:hanging="288"/>
      </w:pPr>
      <w:rPr>
        <w:rFonts w:ascii="Arial Black" w:eastAsia="Arial Black" w:hAnsi="Arial Black" w:cs="Arial Black" w:hint="default"/>
        <w:w w:val="86"/>
        <w:sz w:val="23"/>
        <w:szCs w:val="23"/>
        <w:lang w:val="bg-BG" w:eastAsia="en-US" w:bidi="ar-SA"/>
      </w:rPr>
    </w:lvl>
    <w:lvl w:ilvl="1" w:tplc="42D2C246">
      <w:numFmt w:val="bullet"/>
      <w:lvlText w:val="•"/>
      <w:lvlJc w:val="left"/>
      <w:pPr>
        <w:ind w:left="1124" w:hanging="288"/>
      </w:pPr>
      <w:rPr>
        <w:rFonts w:hint="default"/>
        <w:lang w:val="bg-BG" w:eastAsia="en-US" w:bidi="ar-SA"/>
      </w:rPr>
    </w:lvl>
    <w:lvl w:ilvl="2" w:tplc="6CB02602">
      <w:numFmt w:val="bullet"/>
      <w:lvlText w:val="•"/>
      <w:lvlJc w:val="left"/>
      <w:pPr>
        <w:ind w:left="2128" w:hanging="288"/>
      </w:pPr>
      <w:rPr>
        <w:rFonts w:hint="default"/>
        <w:lang w:val="bg-BG" w:eastAsia="en-US" w:bidi="ar-SA"/>
      </w:rPr>
    </w:lvl>
    <w:lvl w:ilvl="3" w:tplc="9FACF68C">
      <w:numFmt w:val="bullet"/>
      <w:lvlText w:val="•"/>
      <w:lvlJc w:val="left"/>
      <w:pPr>
        <w:ind w:left="3132" w:hanging="288"/>
      </w:pPr>
      <w:rPr>
        <w:rFonts w:hint="default"/>
        <w:lang w:val="bg-BG" w:eastAsia="en-US" w:bidi="ar-SA"/>
      </w:rPr>
    </w:lvl>
    <w:lvl w:ilvl="4" w:tplc="0C22FA9C">
      <w:numFmt w:val="bullet"/>
      <w:lvlText w:val="•"/>
      <w:lvlJc w:val="left"/>
      <w:pPr>
        <w:ind w:left="4136" w:hanging="288"/>
      </w:pPr>
      <w:rPr>
        <w:rFonts w:hint="default"/>
        <w:lang w:val="bg-BG" w:eastAsia="en-US" w:bidi="ar-SA"/>
      </w:rPr>
    </w:lvl>
    <w:lvl w:ilvl="5" w:tplc="E858105A">
      <w:numFmt w:val="bullet"/>
      <w:lvlText w:val="•"/>
      <w:lvlJc w:val="left"/>
      <w:pPr>
        <w:ind w:left="5140" w:hanging="288"/>
      </w:pPr>
      <w:rPr>
        <w:rFonts w:hint="default"/>
        <w:lang w:val="bg-BG" w:eastAsia="en-US" w:bidi="ar-SA"/>
      </w:rPr>
    </w:lvl>
    <w:lvl w:ilvl="6" w:tplc="A91C054A">
      <w:numFmt w:val="bullet"/>
      <w:lvlText w:val="•"/>
      <w:lvlJc w:val="left"/>
      <w:pPr>
        <w:ind w:left="6144" w:hanging="288"/>
      </w:pPr>
      <w:rPr>
        <w:rFonts w:hint="default"/>
        <w:lang w:val="bg-BG" w:eastAsia="en-US" w:bidi="ar-SA"/>
      </w:rPr>
    </w:lvl>
    <w:lvl w:ilvl="7" w:tplc="49D8358E">
      <w:numFmt w:val="bullet"/>
      <w:lvlText w:val="•"/>
      <w:lvlJc w:val="left"/>
      <w:pPr>
        <w:ind w:left="7148" w:hanging="288"/>
      </w:pPr>
      <w:rPr>
        <w:rFonts w:hint="default"/>
        <w:lang w:val="bg-BG" w:eastAsia="en-US" w:bidi="ar-SA"/>
      </w:rPr>
    </w:lvl>
    <w:lvl w:ilvl="8" w:tplc="E4B4601C">
      <w:numFmt w:val="bullet"/>
      <w:lvlText w:val="•"/>
      <w:lvlJc w:val="left"/>
      <w:pPr>
        <w:ind w:left="8152" w:hanging="288"/>
      </w:pPr>
      <w:rPr>
        <w:rFonts w:hint="default"/>
        <w:lang w:val="bg-BG" w:eastAsia="en-US" w:bidi="ar-SA"/>
      </w:rPr>
    </w:lvl>
  </w:abstractNum>
  <w:abstractNum w:abstractNumId="13" w15:restartNumberingAfterBreak="0">
    <w:nsid w:val="7BAC371F"/>
    <w:multiLevelType w:val="hybridMultilevel"/>
    <w:tmpl w:val="D696B744"/>
    <w:lvl w:ilvl="0" w:tplc="5AD2C4B4">
      <w:numFmt w:val="bullet"/>
      <w:lvlText w:val="—"/>
      <w:lvlJc w:val="left"/>
      <w:pPr>
        <w:ind w:left="191" w:hanging="191"/>
      </w:pPr>
      <w:rPr>
        <w:rFonts w:hint="default"/>
        <w:w w:val="41"/>
        <w:lang w:val="bg-BG" w:eastAsia="en-US" w:bidi="ar-SA"/>
      </w:rPr>
    </w:lvl>
    <w:lvl w:ilvl="1" w:tplc="BEB0E192">
      <w:numFmt w:val="bullet"/>
      <w:lvlText w:val="•"/>
      <w:lvlJc w:val="left"/>
      <w:pPr>
        <w:ind w:left="1142" w:hanging="191"/>
      </w:pPr>
      <w:rPr>
        <w:rFonts w:hint="default"/>
        <w:lang w:val="bg-BG" w:eastAsia="en-US" w:bidi="ar-SA"/>
      </w:rPr>
    </w:lvl>
    <w:lvl w:ilvl="2" w:tplc="5ACCCE9E">
      <w:numFmt w:val="bullet"/>
      <w:lvlText w:val="•"/>
      <w:lvlJc w:val="left"/>
      <w:pPr>
        <w:ind w:left="2144" w:hanging="191"/>
      </w:pPr>
      <w:rPr>
        <w:rFonts w:hint="default"/>
        <w:lang w:val="bg-BG" w:eastAsia="en-US" w:bidi="ar-SA"/>
      </w:rPr>
    </w:lvl>
    <w:lvl w:ilvl="3" w:tplc="296EDF48">
      <w:numFmt w:val="bullet"/>
      <w:lvlText w:val="•"/>
      <w:lvlJc w:val="left"/>
      <w:pPr>
        <w:ind w:left="3146" w:hanging="191"/>
      </w:pPr>
      <w:rPr>
        <w:rFonts w:hint="default"/>
        <w:lang w:val="bg-BG" w:eastAsia="en-US" w:bidi="ar-SA"/>
      </w:rPr>
    </w:lvl>
    <w:lvl w:ilvl="4" w:tplc="8BAEFD7C">
      <w:numFmt w:val="bullet"/>
      <w:lvlText w:val="•"/>
      <w:lvlJc w:val="left"/>
      <w:pPr>
        <w:ind w:left="4148" w:hanging="191"/>
      </w:pPr>
      <w:rPr>
        <w:rFonts w:hint="default"/>
        <w:lang w:val="bg-BG" w:eastAsia="en-US" w:bidi="ar-SA"/>
      </w:rPr>
    </w:lvl>
    <w:lvl w:ilvl="5" w:tplc="4A9E1A2E">
      <w:numFmt w:val="bullet"/>
      <w:lvlText w:val="•"/>
      <w:lvlJc w:val="left"/>
      <w:pPr>
        <w:ind w:left="5150" w:hanging="191"/>
      </w:pPr>
      <w:rPr>
        <w:rFonts w:hint="default"/>
        <w:lang w:val="bg-BG" w:eastAsia="en-US" w:bidi="ar-SA"/>
      </w:rPr>
    </w:lvl>
    <w:lvl w:ilvl="6" w:tplc="BFBABE0A">
      <w:numFmt w:val="bullet"/>
      <w:lvlText w:val="•"/>
      <w:lvlJc w:val="left"/>
      <w:pPr>
        <w:ind w:left="6152" w:hanging="191"/>
      </w:pPr>
      <w:rPr>
        <w:rFonts w:hint="default"/>
        <w:lang w:val="bg-BG" w:eastAsia="en-US" w:bidi="ar-SA"/>
      </w:rPr>
    </w:lvl>
    <w:lvl w:ilvl="7" w:tplc="FE28DB00">
      <w:numFmt w:val="bullet"/>
      <w:lvlText w:val="•"/>
      <w:lvlJc w:val="left"/>
      <w:pPr>
        <w:ind w:left="7154" w:hanging="191"/>
      </w:pPr>
      <w:rPr>
        <w:rFonts w:hint="default"/>
        <w:lang w:val="bg-BG" w:eastAsia="en-US" w:bidi="ar-SA"/>
      </w:rPr>
    </w:lvl>
    <w:lvl w:ilvl="8" w:tplc="0ABE95BA">
      <w:numFmt w:val="bullet"/>
      <w:lvlText w:val="•"/>
      <w:lvlJc w:val="left"/>
      <w:pPr>
        <w:ind w:left="8156" w:hanging="191"/>
      </w:pPr>
      <w:rPr>
        <w:rFonts w:hint="default"/>
        <w:lang w:val="bg-BG" w:eastAsia="en-US" w:bidi="ar-SA"/>
      </w:rPr>
    </w:lvl>
  </w:abstractNum>
  <w:num w:numId="1">
    <w:abstractNumId w:val="10"/>
  </w:num>
  <w:num w:numId="2">
    <w:abstractNumId w:val="4"/>
  </w:num>
  <w:num w:numId="3">
    <w:abstractNumId w:val="12"/>
  </w:num>
  <w:num w:numId="4">
    <w:abstractNumId w:val="3"/>
  </w:num>
  <w:num w:numId="5">
    <w:abstractNumId w:val="11"/>
  </w:num>
  <w:num w:numId="6">
    <w:abstractNumId w:val="13"/>
  </w:num>
  <w:num w:numId="7">
    <w:abstractNumId w:val="6"/>
  </w:num>
  <w:num w:numId="8">
    <w:abstractNumId w:val="9"/>
  </w:num>
  <w:num w:numId="9">
    <w:abstractNumId w:val="7"/>
  </w:num>
  <w:num w:numId="10">
    <w:abstractNumId w:val="0"/>
  </w:num>
  <w:num w:numId="11">
    <w:abstractNumId w:val="8"/>
  </w:num>
  <w:num w:numId="12">
    <w:abstractNumId w:val="2"/>
  </w:num>
  <w:num w:numId="13">
    <w:abstractNumId w:val="1"/>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C7"/>
    <w:rsid w:val="00000426"/>
    <w:rsid w:val="000011E5"/>
    <w:rsid w:val="000027C7"/>
    <w:rsid w:val="00002CBB"/>
    <w:rsid w:val="000036F0"/>
    <w:rsid w:val="0000414E"/>
    <w:rsid w:val="00004A3A"/>
    <w:rsid w:val="00005208"/>
    <w:rsid w:val="000071E7"/>
    <w:rsid w:val="00015605"/>
    <w:rsid w:val="000172EF"/>
    <w:rsid w:val="00021019"/>
    <w:rsid w:val="00022B69"/>
    <w:rsid w:val="00022C0E"/>
    <w:rsid w:val="000236E3"/>
    <w:rsid w:val="00024234"/>
    <w:rsid w:val="00024F2D"/>
    <w:rsid w:val="000253C0"/>
    <w:rsid w:val="000254C6"/>
    <w:rsid w:val="00027CC5"/>
    <w:rsid w:val="00031B0D"/>
    <w:rsid w:val="00031E1F"/>
    <w:rsid w:val="000364ED"/>
    <w:rsid w:val="000376E0"/>
    <w:rsid w:val="00041039"/>
    <w:rsid w:val="000412B4"/>
    <w:rsid w:val="00041DB5"/>
    <w:rsid w:val="00047298"/>
    <w:rsid w:val="0005063C"/>
    <w:rsid w:val="00051C22"/>
    <w:rsid w:val="00053254"/>
    <w:rsid w:val="00053FD1"/>
    <w:rsid w:val="0005657F"/>
    <w:rsid w:val="00057652"/>
    <w:rsid w:val="0006139C"/>
    <w:rsid w:val="00064B13"/>
    <w:rsid w:val="00065A4F"/>
    <w:rsid w:val="000661C4"/>
    <w:rsid w:val="000662E1"/>
    <w:rsid w:val="0007290D"/>
    <w:rsid w:val="00072C11"/>
    <w:rsid w:val="00076A59"/>
    <w:rsid w:val="0007799E"/>
    <w:rsid w:val="00083C37"/>
    <w:rsid w:val="00086385"/>
    <w:rsid w:val="00087790"/>
    <w:rsid w:val="00091ED5"/>
    <w:rsid w:val="000927FE"/>
    <w:rsid w:val="00092FAF"/>
    <w:rsid w:val="0009343D"/>
    <w:rsid w:val="000948DF"/>
    <w:rsid w:val="000A088F"/>
    <w:rsid w:val="000A0CD3"/>
    <w:rsid w:val="000A51E5"/>
    <w:rsid w:val="000B1421"/>
    <w:rsid w:val="000B1E7D"/>
    <w:rsid w:val="000B397E"/>
    <w:rsid w:val="000C3C97"/>
    <w:rsid w:val="000C598C"/>
    <w:rsid w:val="000C5C91"/>
    <w:rsid w:val="000D2369"/>
    <w:rsid w:val="000D462B"/>
    <w:rsid w:val="000D4B1E"/>
    <w:rsid w:val="000D563B"/>
    <w:rsid w:val="000E0466"/>
    <w:rsid w:val="000E06E4"/>
    <w:rsid w:val="000E17F8"/>
    <w:rsid w:val="000E1980"/>
    <w:rsid w:val="000E2F19"/>
    <w:rsid w:val="000E3F5D"/>
    <w:rsid w:val="000E74CD"/>
    <w:rsid w:val="000E7F50"/>
    <w:rsid w:val="000F2465"/>
    <w:rsid w:val="000F3C2A"/>
    <w:rsid w:val="000F482C"/>
    <w:rsid w:val="000F71D8"/>
    <w:rsid w:val="00105462"/>
    <w:rsid w:val="00105FFE"/>
    <w:rsid w:val="00110436"/>
    <w:rsid w:val="001105CD"/>
    <w:rsid w:val="00113A7F"/>
    <w:rsid w:val="00114063"/>
    <w:rsid w:val="001176A5"/>
    <w:rsid w:val="001220F1"/>
    <w:rsid w:val="00123021"/>
    <w:rsid w:val="00124249"/>
    <w:rsid w:val="0012666C"/>
    <w:rsid w:val="00130AF1"/>
    <w:rsid w:val="00134234"/>
    <w:rsid w:val="001344D3"/>
    <w:rsid w:val="0014026C"/>
    <w:rsid w:val="00140C73"/>
    <w:rsid w:val="00141BA0"/>
    <w:rsid w:val="00142FDF"/>
    <w:rsid w:val="001441D9"/>
    <w:rsid w:val="001452C8"/>
    <w:rsid w:val="0015108E"/>
    <w:rsid w:val="00151E8F"/>
    <w:rsid w:val="00164254"/>
    <w:rsid w:val="00171011"/>
    <w:rsid w:val="00171E53"/>
    <w:rsid w:val="0017706B"/>
    <w:rsid w:val="001809CD"/>
    <w:rsid w:val="001829DC"/>
    <w:rsid w:val="001830BC"/>
    <w:rsid w:val="001831B6"/>
    <w:rsid w:val="00186FA4"/>
    <w:rsid w:val="00187AFB"/>
    <w:rsid w:val="00187E6F"/>
    <w:rsid w:val="00190437"/>
    <w:rsid w:val="00192E81"/>
    <w:rsid w:val="00195E63"/>
    <w:rsid w:val="00196208"/>
    <w:rsid w:val="00196D56"/>
    <w:rsid w:val="0019774B"/>
    <w:rsid w:val="001A0B72"/>
    <w:rsid w:val="001A1A2F"/>
    <w:rsid w:val="001A764A"/>
    <w:rsid w:val="001A7A22"/>
    <w:rsid w:val="001B052B"/>
    <w:rsid w:val="001B16D6"/>
    <w:rsid w:val="001B299F"/>
    <w:rsid w:val="001B670D"/>
    <w:rsid w:val="001B708F"/>
    <w:rsid w:val="001B77DF"/>
    <w:rsid w:val="001B7BCD"/>
    <w:rsid w:val="001C15D2"/>
    <w:rsid w:val="001C34D2"/>
    <w:rsid w:val="001C38F6"/>
    <w:rsid w:val="001C3FF0"/>
    <w:rsid w:val="001C4B10"/>
    <w:rsid w:val="001C52B0"/>
    <w:rsid w:val="001C530E"/>
    <w:rsid w:val="001D01C9"/>
    <w:rsid w:val="001D3DA3"/>
    <w:rsid w:val="001E0BB8"/>
    <w:rsid w:val="001E1CFD"/>
    <w:rsid w:val="001E35A2"/>
    <w:rsid w:val="001E5B85"/>
    <w:rsid w:val="001E608D"/>
    <w:rsid w:val="001E6C58"/>
    <w:rsid w:val="001E6E9E"/>
    <w:rsid w:val="001E77F9"/>
    <w:rsid w:val="001F3CEF"/>
    <w:rsid w:val="00200623"/>
    <w:rsid w:val="00200C13"/>
    <w:rsid w:val="00201E4C"/>
    <w:rsid w:val="00202FC4"/>
    <w:rsid w:val="00205E9C"/>
    <w:rsid w:val="00212828"/>
    <w:rsid w:val="00217269"/>
    <w:rsid w:val="002214D2"/>
    <w:rsid w:val="002247A3"/>
    <w:rsid w:val="00227BE8"/>
    <w:rsid w:val="002317E8"/>
    <w:rsid w:val="002343B2"/>
    <w:rsid w:val="00235C4F"/>
    <w:rsid w:val="002362AD"/>
    <w:rsid w:val="00237E1D"/>
    <w:rsid w:val="002401EA"/>
    <w:rsid w:val="00240250"/>
    <w:rsid w:val="0024597F"/>
    <w:rsid w:val="00254698"/>
    <w:rsid w:val="00257709"/>
    <w:rsid w:val="002606E9"/>
    <w:rsid w:val="00262DC4"/>
    <w:rsid w:val="00264504"/>
    <w:rsid w:val="0026459B"/>
    <w:rsid w:val="00266A77"/>
    <w:rsid w:val="00266FDD"/>
    <w:rsid w:val="00267ED8"/>
    <w:rsid w:val="0027102B"/>
    <w:rsid w:val="00276256"/>
    <w:rsid w:val="002816D3"/>
    <w:rsid w:val="00293C05"/>
    <w:rsid w:val="002950C2"/>
    <w:rsid w:val="00295F6E"/>
    <w:rsid w:val="0029659C"/>
    <w:rsid w:val="00296D0C"/>
    <w:rsid w:val="002A0CEF"/>
    <w:rsid w:val="002A1357"/>
    <w:rsid w:val="002A5534"/>
    <w:rsid w:val="002A5C07"/>
    <w:rsid w:val="002B6DCB"/>
    <w:rsid w:val="002C08FF"/>
    <w:rsid w:val="002C229B"/>
    <w:rsid w:val="002C4FD8"/>
    <w:rsid w:val="002C60AD"/>
    <w:rsid w:val="002C78BB"/>
    <w:rsid w:val="002D0BD9"/>
    <w:rsid w:val="002D1891"/>
    <w:rsid w:val="002D59D6"/>
    <w:rsid w:val="002D66E5"/>
    <w:rsid w:val="002E027A"/>
    <w:rsid w:val="002E15D6"/>
    <w:rsid w:val="002E1D2C"/>
    <w:rsid w:val="002E2637"/>
    <w:rsid w:val="002E3394"/>
    <w:rsid w:val="002E3B6B"/>
    <w:rsid w:val="002E43B8"/>
    <w:rsid w:val="002E7434"/>
    <w:rsid w:val="002E7607"/>
    <w:rsid w:val="002F1F65"/>
    <w:rsid w:val="002F464C"/>
    <w:rsid w:val="002F4B3D"/>
    <w:rsid w:val="00300562"/>
    <w:rsid w:val="0030218F"/>
    <w:rsid w:val="00313CEE"/>
    <w:rsid w:val="00317EEB"/>
    <w:rsid w:val="00320CC7"/>
    <w:rsid w:val="00321097"/>
    <w:rsid w:val="00322784"/>
    <w:rsid w:val="003229E4"/>
    <w:rsid w:val="00324E92"/>
    <w:rsid w:val="00326F49"/>
    <w:rsid w:val="003271AB"/>
    <w:rsid w:val="00330082"/>
    <w:rsid w:val="00330486"/>
    <w:rsid w:val="0033655B"/>
    <w:rsid w:val="0033726E"/>
    <w:rsid w:val="00337F4B"/>
    <w:rsid w:val="00340313"/>
    <w:rsid w:val="00340A1A"/>
    <w:rsid w:val="00340CA2"/>
    <w:rsid w:val="003426E3"/>
    <w:rsid w:val="00345EE7"/>
    <w:rsid w:val="00346C5D"/>
    <w:rsid w:val="00346E1A"/>
    <w:rsid w:val="003505A6"/>
    <w:rsid w:val="00350AF5"/>
    <w:rsid w:val="00350C3D"/>
    <w:rsid w:val="003519DD"/>
    <w:rsid w:val="00352432"/>
    <w:rsid w:val="00352D1F"/>
    <w:rsid w:val="0035440A"/>
    <w:rsid w:val="00356EC3"/>
    <w:rsid w:val="00360BC9"/>
    <w:rsid w:val="00362532"/>
    <w:rsid w:val="00364E4F"/>
    <w:rsid w:val="00365E93"/>
    <w:rsid w:val="003709FC"/>
    <w:rsid w:val="00370EAB"/>
    <w:rsid w:val="00371407"/>
    <w:rsid w:val="00373952"/>
    <w:rsid w:val="00375145"/>
    <w:rsid w:val="00377128"/>
    <w:rsid w:val="00381126"/>
    <w:rsid w:val="00383F12"/>
    <w:rsid w:val="003844FC"/>
    <w:rsid w:val="003845F6"/>
    <w:rsid w:val="00384DB9"/>
    <w:rsid w:val="0038509C"/>
    <w:rsid w:val="003860B6"/>
    <w:rsid w:val="00386461"/>
    <w:rsid w:val="00391162"/>
    <w:rsid w:val="00391CFC"/>
    <w:rsid w:val="00391FF0"/>
    <w:rsid w:val="00392280"/>
    <w:rsid w:val="00392702"/>
    <w:rsid w:val="00392AEB"/>
    <w:rsid w:val="003A16DB"/>
    <w:rsid w:val="003A47E3"/>
    <w:rsid w:val="003A6C2F"/>
    <w:rsid w:val="003B11A1"/>
    <w:rsid w:val="003B3598"/>
    <w:rsid w:val="003B59CA"/>
    <w:rsid w:val="003B6CD8"/>
    <w:rsid w:val="003B6EA9"/>
    <w:rsid w:val="003C0669"/>
    <w:rsid w:val="003C199C"/>
    <w:rsid w:val="003C2860"/>
    <w:rsid w:val="003C308B"/>
    <w:rsid w:val="003C3401"/>
    <w:rsid w:val="003C5AE0"/>
    <w:rsid w:val="003D0C9F"/>
    <w:rsid w:val="003D0DC6"/>
    <w:rsid w:val="003D3A5D"/>
    <w:rsid w:val="003D422D"/>
    <w:rsid w:val="003D7930"/>
    <w:rsid w:val="003E1131"/>
    <w:rsid w:val="003E1A59"/>
    <w:rsid w:val="003E1DAC"/>
    <w:rsid w:val="003E1F3F"/>
    <w:rsid w:val="003E4A21"/>
    <w:rsid w:val="003E50FD"/>
    <w:rsid w:val="003E6FB0"/>
    <w:rsid w:val="003E70DC"/>
    <w:rsid w:val="003E719C"/>
    <w:rsid w:val="003E71F0"/>
    <w:rsid w:val="003E730C"/>
    <w:rsid w:val="003F0169"/>
    <w:rsid w:val="003F1549"/>
    <w:rsid w:val="003F1830"/>
    <w:rsid w:val="003F3645"/>
    <w:rsid w:val="00400476"/>
    <w:rsid w:val="00400C93"/>
    <w:rsid w:val="0040106F"/>
    <w:rsid w:val="00402ECC"/>
    <w:rsid w:val="0040303C"/>
    <w:rsid w:val="0040310D"/>
    <w:rsid w:val="00414D71"/>
    <w:rsid w:val="0042175A"/>
    <w:rsid w:val="0042408F"/>
    <w:rsid w:val="00427394"/>
    <w:rsid w:val="00427F2E"/>
    <w:rsid w:val="00431176"/>
    <w:rsid w:val="004326DA"/>
    <w:rsid w:val="00432C30"/>
    <w:rsid w:val="00434489"/>
    <w:rsid w:val="0044041F"/>
    <w:rsid w:val="00442C8C"/>
    <w:rsid w:val="0044440C"/>
    <w:rsid w:val="004466E8"/>
    <w:rsid w:val="004505D9"/>
    <w:rsid w:val="004512C9"/>
    <w:rsid w:val="0045215B"/>
    <w:rsid w:val="00455B4D"/>
    <w:rsid w:val="004566B1"/>
    <w:rsid w:val="00456C61"/>
    <w:rsid w:val="0046127B"/>
    <w:rsid w:val="0046404C"/>
    <w:rsid w:val="00465EBE"/>
    <w:rsid w:val="00466A52"/>
    <w:rsid w:val="004675E4"/>
    <w:rsid w:val="0047289C"/>
    <w:rsid w:val="00472DEE"/>
    <w:rsid w:val="00475785"/>
    <w:rsid w:val="00475A6C"/>
    <w:rsid w:val="00476DB0"/>
    <w:rsid w:val="004822C8"/>
    <w:rsid w:val="00487920"/>
    <w:rsid w:val="0049158D"/>
    <w:rsid w:val="00493976"/>
    <w:rsid w:val="0049526E"/>
    <w:rsid w:val="004A0225"/>
    <w:rsid w:val="004A22F5"/>
    <w:rsid w:val="004A77DC"/>
    <w:rsid w:val="004B1006"/>
    <w:rsid w:val="004B357A"/>
    <w:rsid w:val="004C20A3"/>
    <w:rsid w:val="004C39F8"/>
    <w:rsid w:val="004C5D6F"/>
    <w:rsid w:val="004C662E"/>
    <w:rsid w:val="004D3348"/>
    <w:rsid w:val="004D4575"/>
    <w:rsid w:val="004D5B7B"/>
    <w:rsid w:val="004D6756"/>
    <w:rsid w:val="004D6899"/>
    <w:rsid w:val="004E39AC"/>
    <w:rsid w:val="004E4202"/>
    <w:rsid w:val="004E62BF"/>
    <w:rsid w:val="004E69E0"/>
    <w:rsid w:val="004F3316"/>
    <w:rsid w:val="004F5A87"/>
    <w:rsid w:val="00502C5A"/>
    <w:rsid w:val="00502F9B"/>
    <w:rsid w:val="005043F5"/>
    <w:rsid w:val="00504495"/>
    <w:rsid w:val="0050473C"/>
    <w:rsid w:val="00505EB1"/>
    <w:rsid w:val="00505FBD"/>
    <w:rsid w:val="005072BA"/>
    <w:rsid w:val="005100A8"/>
    <w:rsid w:val="00510487"/>
    <w:rsid w:val="00511D02"/>
    <w:rsid w:val="00511F6F"/>
    <w:rsid w:val="00514D99"/>
    <w:rsid w:val="00515F8D"/>
    <w:rsid w:val="00516693"/>
    <w:rsid w:val="005177A6"/>
    <w:rsid w:val="005202E7"/>
    <w:rsid w:val="00520F3E"/>
    <w:rsid w:val="0052127A"/>
    <w:rsid w:val="00521E9E"/>
    <w:rsid w:val="0052363D"/>
    <w:rsid w:val="005236F3"/>
    <w:rsid w:val="00530C9D"/>
    <w:rsid w:val="00531A24"/>
    <w:rsid w:val="00531AA9"/>
    <w:rsid w:val="00531D55"/>
    <w:rsid w:val="00540B63"/>
    <w:rsid w:val="0054294F"/>
    <w:rsid w:val="005437F6"/>
    <w:rsid w:val="00543FB0"/>
    <w:rsid w:val="00544676"/>
    <w:rsid w:val="005458DD"/>
    <w:rsid w:val="00547688"/>
    <w:rsid w:val="00551450"/>
    <w:rsid w:val="00552904"/>
    <w:rsid w:val="00555BF2"/>
    <w:rsid w:val="00556FCA"/>
    <w:rsid w:val="0056043B"/>
    <w:rsid w:val="0056164F"/>
    <w:rsid w:val="00561B80"/>
    <w:rsid w:val="00564C03"/>
    <w:rsid w:val="0056671D"/>
    <w:rsid w:val="00567173"/>
    <w:rsid w:val="00567385"/>
    <w:rsid w:val="005733FF"/>
    <w:rsid w:val="00575AA7"/>
    <w:rsid w:val="005766DB"/>
    <w:rsid w:val="005773E7"/>
    <w:rsid w:val="005822F6"/>
    <w:rsid w:val="0058338A"/>
    <w:rsid w:val="00583841"/>
    <w:rsid w:val="00584DC8"/>
    <w:rsid w:val="00587C47"/>
    <w:rsid w:val="005967EF"/>
    <w:rsid w:val="005A05A7"/>
    <w:rsid w:val="005A38A5"/>
    <w:rsid w:val="005A3F71"/>
    <w:rsid w:val="005A5528"/>
    <w:rsid w:val="005A6952"/>
    <w:rsid w:val="005B0078"/>
    <w:rsid w:val="005B04DE"/>
    <w:rsid w:val="005B07B2"/>
    <w:rsid w:val="005B0EF1"/>
    <w:rsid w:val="005B2C79"/>
    <w:rsid w:val="005C008C"/>
    <w:rsid w:val="005C05AE"/>
    <w:rsid w:val="005C42F0"/>
    <w:rsid w:val="005D5CBD"/>
    <w:rsid w:val="005D5E36"/>
    <w:rsid w:val="005D68CD"/>
    <w:rsid w:val="005E1F75"/>
    <w:rsid w:val="005E2DFE"/>
    <w:rsid w:val="005E3857"/>
    <w:rsid w:val="005F090F"/>
    <w:rsid w:val="005F1B68"/>
    <w:rsid w:val="005F2428"/>
    <w:rsid w:val="005F411D"/>
    <w:rsid w:val="005F4C01"/>
    <w:rsid w:val="005F4C0B"/>
    <w:rsid w:val="005F7A99"/>
    <w:rsid w:val="00600270"/>
    <w:rsid w:val="00602014"/>
    <w:rsid w:val="00604D72"/>
    <w:rsid w:val="00605F8D"/>
    <w:rsid w:val="00611BDF"/>
    <w:rsid w:val="006120D3"/>
    <w:rsid w:val="00613A18"/>
    <w:rsid w:val="00614769"/>
    <w:rsid w:val="0061492E"/>
    <w:rsid w:val="00616388"/>
    <w:rsid w:val="006170E3"/>
    <w:rsid w:val="00617F12"/>
    <w:rsid w:val="006210AC"/>
    <w:rsid w:val="006221FB"/>
    <w:rsid w:val="00622D58"/>
    <w:rsid w:val="00623F5C"/>
    <w:rsid w:val="00624B12"/>
    <w:rsid w:val="00624E2A"/>
    <w:rsid w:val="00626762"/>
    <w:rsid w:val="00630824"/>
    <w:rsid w:val="00630DB1"/>
    <w:rsid w:val="0063124C"/>
    <w:rsid w:val="00631F38"/>
    <w:rsid w:val="00632A2C"/>
    <w:rsid w:val="00632B28"/>
    <w:rsid w:val="00632DDC"/>
    <w:rsid w:val="00633542"/>
    <w:rsid w:val="00636F00"/>
    <w:rsid w:val="00644CC7"/>
    <w:rsid w:val="0064634E"/>
    <w:rsid w:val="00647514"/>
    <w:rsid w:val="0065098B"/>
    <w:rsid w:val="00652F91"/>
    <w:rsid w:val="00660E6F"/>
    <w:rsid w:val="00661FEE"/>
    <w:rsid w:val="006639A7"/>
    <w:rsid w:val="00665765"/>
    <w:rsid w:val="0066750C"/>
    <w:rsid w:val="0067498A"/>
    <w:rsid w:val="00677BEE"/>
    <w:rsid w:val="00682292"/>
    <w:rsid w:val="00683DF5"/>
    <w:rsid w:val="0068445B"/>
    <w:rsid w:val="006876A5"/>
    <w:rsid w:val="006912F6"/>
    <w:rsid w:val="0069150E"/>
    <w:rsid w:val="0069298E"/>
    <w:rsid w:val="006A0A5F"/>
    <w:rsid w:val="006A22BB"/>
    <w:rsid w:val="006A2A4B"/>
    <w:rsid w:val="006A4900"/>
    <w:rsid w:val="006A53AA"/>
    <w:rsid w:val="006A727F"/>
    <w:rsid w:val="006B01F5"/>
    <w:rsid w:val="006B08E2"/>
    <w:rsid w:val="006B43BB"/>
    <w:rsid w:val="006B5CD3"/>
    <w:rsid w:val="006C3112"/>
    <w:rsid w:val="006C5D2C"/>
    <w:rsid w:val="006C6875"/>
    <w:rsid w:val="006C78E1"/>
    <w:rsid w:val="006D1631"/>
    <w:rsid w:val="006D1BB4"/>
    <w:rsid w:val="006D48DF"/>
    <w:rsid w:val="006D5C39"/>
    <w:rsid w:val="006D5C58"/>
    <w:rsid w:val="006D65D8"/>
    <w:rsid w:val="006E3CEE"/>
    <w:rsid w:val="006E5BE3"/>
    <w:rsid w:val="006E6C0F"/>
    <w:rsid w:val="006E70FD"/>
    <w:rsid w:val="006F1467"/>
    <w:rsid w:val="006F1E96"/>
    <w:rsid w:val="006F29BC"/>
    <w:rsid w:val="006F4319"/>
    <w:rsid w:val="006F4DC5"/>
    <w:rsid w:val="006F5CC4"/>
    <w:rsid w:val="006F6228"/>
    <w:rsid w:val="007005FC"/>
    <w:rsid w:val="007022E6"/>
    <w:rsid w:val="0070553F"/>
    <w:rsid w:val="00711E8C"/>
    <w:rsid w:val="007137F8"/>
    <w:rsid w:val="00715912"/>
    <w:rsid w:val="0071702A"/>
    <w:rsid w:val="0071759B"/>
    <w:rsid w:val="00721585"/>
    <w:rsid w:val="00721B28"/>
    <w:rsid w:val="00722A99"/>
    <w:rsid w:val="00724EDB"/>
    <w:rsid w:val="00730B6D"/>
    <w:rsid w:val="00730E6A"/>
    <w:rsid w:val="007316E3"/>
    <w:rsid w:val="00732C63"/>
    <w:rsid w:val="0073304D"/>
    <w:rsid w:val="00736682"/>
    <w:rsid w:val="00736E52"/>
    <w:rsid w:val="007372FA"/>
    <w:rsid w:val="00741339"/>
    <w:rsid w:val="007416AC"/>
    <w:rsid w:val="00741CD4"/>
    <w:rsid w:val="00742941"/>
    <w:rsid w:val="00743163"/>
    <w:rsid w:val="00744B73"/>
    <w:rsid w:val="00746BE8"/>
    <w:rsid w:val="007515D4"/>
    <w:rsid w:val="00753424"/>
    <w:rsid w:val="0075554D"/>
    <w:rsid w:val="0075673F"/>
    <w:rsid w:val="00756FA1"/>
    <w:rsid w:val="0075789B"/>
    <w:rsid w:val="0076291F"/>
    <w:rsid w:val="00763934"/>
    <w:rsid w:val="0077497E"/>
    <w:rsid w:val="00781576"/>
    <w:rsid w:val="00781B8C"/>
    <w:rsid w:val="007877B8"/>
    <w:rsid w:val="0079056D"/>
    <w:rsid w:val="0079089C"/>
    <w:rsid w:val="007908D2"/>
    <w:rsid w:val="00791A28"/>
    <w:rsid w:val="007935AB"/>
    <w:rsid w:val="0079494B"/>
    <w:rsid w:val="007958C3"/>
    <w:rsid w:val="00797BE0"/>
    <w:rsid w:val="007A17D9"/>
    <w:rsid w:val="007A3069"/>
    <w:rsid w:val="007A568F"/>
    <w:rsid w:val="007B14DA"/>
    <w:rsid w:val="007B1DD0"/>
    <w:rsid w:val="007B3DD3"/>
    <w:rsid w:val="007B5104"/>
    <w:rsid w:val="007B6FC0"/>
    <w:rsid w:val="007C32D8"/>
    <w:rsid w:val="007C3ABE"/>
    <w:rsid w:val="007C475A"/>
    <w:rsid w:val="007D37B3"/>
    <w:rsid w:val="007D4423"/>
    <w:rsid w:val="007D5787"/>
    <w:rsid w:val="007E059C"/>
    <w:rsid w:val="007E1C68"/>
    <w:rsid w:val="007E2CE5"/>
    <w:rsid w:val="007E593A"/>
    <w:rsid w:val="007E6988"/>
    <w:rsid w:val="0080172B"/>
    <w:rsid w:val="00803FAE"/>
    <w:rsid w:val="008051FE"/>
    <w:rsid w:val="008055FA"/>
    <w:rsid w:val="00810208"/>
    <w:rsid w:val="008115C7"/>
    <w:rsid w:val="00813438"/>
    <w:rsid w:val="008156BC"/>
    <w:rsid w:val="008164E4"/>
    <w:rsid w:val="008172AB"/>
    <w:rsid w:val="00817C76"/>
    <w:rsid w:val="0082143F"/>
    <w:rsid w:val="00826C5D"/>
    <w:rsid w:val="0082748D"/>
    <w:rsid w:val="0082786A"/>
    <w:rsid w:val="00831CE1"/>
    <w:rsid w:val="00831FC6"/>
    <w:rsid w:val="00832077"/>
    <w:rsid w:val="00833F00"/>
    <w:rsid w:val="00843CCB"/>
    <w:rsid w:val="00846334"/>
    <w:rsid w:val="008512D4"/>
    <w:rsid w:val="008516C6"/>
    <w:rsid w:val="00854653"/>
    <w:rsid w:val="008610EC"/>
    <w:rsid w:val="0086310A"/>
    <w:rsid w:val="00866A29"/>
    <w:rsid w:val="008701EA"/>
    <w:rsid w:val="0087237B"/>
    <w:rsid w:val="00872E97"/>
    <w:rsid w:val="00872FF1"/>
    <w:rsid w:val="00877AD9"/>
    <w:rsid w:val="00877D0F"/>
    <w:rsid w:val="008827DE"/>
    <w:rsid w:val="00883BDC"/>
    <w:rsid w:val="00885F1A"/>
    <w:rsid w:val="00886489"/>
    <w:rsid w:val="00893812"/>
    <w:rsid w:val="00893DA1"/>
    <w:rsid w:val="00894D89"/>
    <w:rsid w:val="00895D38"/>
    <w:rsid w:val="008A5E0A"/>
    <w:rsid w:val="008A5F47"/>
    <w:rsid w:val="008A70BF"/>
    <w:rsid w:val="008B1268"/>
    <w:rsid w:val="008B2324"/>
    <w:rsid w:val="008B28A6"/>
    <w:rsid w:val="008B2B3F"/>
    <w:rsid w:val="008B4E19"/>
    <w:rsid w:val="008B4E49"/>
    <w:rsid w:val="008B5493"/>
    <w:rsid w:val="008B60C5"/>
    <w:rsid w:val="008B6C42"/>
    <w:rsid w:val="008C0BE6"/>
    <w:rsid w:val="008C0DE4"/>
    <w:rsid w:val="008C64AD"/>
    <w:rsid w:val="008C669B"/>
    <w:rsid w:val="008D0341"/>
    <w:rsid w:val="008D0DB9"/>
    <w:rsid w:val="008D0E71"/>
    <w:rsid w:val="008D2314"/>
    <w:rsid w:val="008D2A66"/>
    <w:rsid w:val="008D4A6F"/>
    <w:rsid w:val="008D5A79"/>
    <w:rsid w:val="008D5F92"/>
    <w:rsid w:val="008E0A23"/>
    <w:rsid w:val="008E0D96"/>
    <w:rsid w:val="008F3BF8"/>
    <w:rsid w:val="008F54A5"/>
    <w:rsid w:val="008F6984"/>
    <w:rsid w:val="00901541"/>
    <w:rsid w:val="00901DA5"/>
    <w:rsid w:val="0090229C"/>
    <w:rsid w:val="00903B11"/>
    <w:rsid w:val="00904015"/>
    <w:rsid w:val="009142BA"/>
    <w:rsid w:val="00914F55"/>
    <w:rsid w:val="0091525B"/>
    <w:rsid w:val="0092048D"/>
    <w:rsid w:val="00922137"/>
    <w:rsid w:val="00923056"/>
    <w:rsid w:val="00923197"/>
    <w:rsid w:val="009239D2"/>
    <w:rsid w:val="00923AEB"/>
    <w:rsid w:val="00924B0A"/>
    <w:rsid w:val="0092570F"/>
    <w:rsid w:val="00927DB2"/>
    <w:rsid w:val="00931B17"/>
    <w:rsid w:val="009325F9"/>
    <w:rsid w:val="00932890"/>
    <w:rsid w:val="00935E33"/>
    <w:rsid w:val="00936D37"/>
    <w:rsid w:val="009373C7"/>
    <w:rsid w:val="00942CC0"/>
    <w:rsid w:val="00945BDE"/>
    <w:rsid w:val="00945E9F"/>
    <w:rsid w:val="009461F4"/>
    <w:rsid w:val="00946A6E"/>
    <w:rsid w:val="00947238"/>
    <w:rsid w:val="00947772"/>
    <w:rsid w:val="00947886"/>
    <w:rsid w:val="00956841"/>
    <w:rsid w:val="00962E43"/>
    <w:rsid w:val="00964501"/>
    <w:rsid w:val="00967386"/>
    <w:rsid w:val="0097051D"/>
    <w:rsid w:val="00973D5C"/>
    <w:rsid w:val="00974DC8"/>
    <w:rsid w:val="0097573F"/>
    <w:rsid w:val="0098264D"/>
    <w:rsid w:val="00983AEC"/>
    <w:rsid w:val="00983BF8"/>
    <w:rsid w:val="009856F3"/>
    <w:rsid w:val="009873D4"/>
    <w:rsid w:val="00994ED8"/>
    <w:rsid w:val="009952DA"/>
    <w:rsid w:val="009973F6"/>
    <w:rsid w:val="009A2D89"/>
    <w:rsid w:val="009A3A00"/>
    <w:rsid w:val="009A58EE"/>
    <w:rsid w:val="009B00E7"/>
    <w:rsid w:val="009B0EE0"/>
    <w:rsid w:val="009B11C9"/>
    <w:rsid w:val="009B2B11"/>
    <w:rsid w:val="009B37EB"/>
    <w:rsid w:val="009B588C"/>
    <w:rsid w:val="009B7A57"/>
    <w:rsid w:val="009C1D60"/>
    <w:rsid w:val="009C2AFE"/>
    <w:rsid w:val="009C2E43"/>
    <w:rsid w:val="009C62E4"/>
    <w:rsid w:val="009C6A0A"/>
    <w:rsid w:val="009C7256"/>
    <w:rsid w:val="009C7B87"/>
    <w:rsid w:val="009D1371"/>
    <w:rsid w:val="009D3F6C"/>
    <w:rsid w:val="009D7AC8"/>
    <w:rsid w:val="009E0807"/>
    <w:rsid w:val="009E19CE"/>
    <w:rsid w:val="009E4D6B"/>
    <w:rsid w:val="009E6780"/>
    <w:rsid w:val="009E7009"/>
    <w:rsid w:val="009E7302"/>
    <w:rsid w:val="009F418B"/>
    <w:rsid w:val="009F49C9"/>
    <w:rsid w:val="009F4C48"/>
    <w:rsid w:val="00A009E3"/>
    <w:rsid w:val="00A00B33"/>
    <w:rsid w:val="00A03743"/>
    <w:rsid w:val="00A04B99"/>
    <w:rsid w:val="00A060A7"/>
    <w:rsid w:val="00A108F4"/>
    <w:rsid w:val="00A15123"/>
    <w:rsid w:val="00A151A6"/>
    <w:rsid w:val="00A173D5"/>
    <w:rsid w:val="00A22B60"/>
    <w:rsid w:val="00A249DB"/>
    <w:rsid w:val="00A26D5F"/>
    <w:rsid w:val="00A27673"/>
    <w:rsid w:val="00A301F6"/>
    <w:rsid w:val="00A31EA0"/>
    <w:rsid w:val="00A335CB"/>
    <w:rsid w:val="00A337EB"/>
    <w:rsid w:val="00A3588A"/>
    <w:rsid w:val="00A379D4"/>
    <w:rsid w:val="00A43CEC"/>
    <w:rsid w:val="00A46573"/>
    <w:rsid w:val="00A47A02"/>
    <w:rsid w:val="00A50936"/>
    <w:rsid w:val="00A51D5C"/>
    <w:rsid w:val="00A53C22"/>
    <w:rsid w:val="00A54B2D"/>
    <w:rsid w:val="00A54E2C"/>
    <w:rsid w:val="00A577E9"/>
    <w:rsid w:val="00A612AD"/>
    <w:rsid w:val="00A61C65"/>
    <w:rsid w:val="00A61F3D"/>
    <w:rsid w:val="00A6492A"/>
    <w:rsid w:val="00A6526F"/>
    <w:rsid w:val="00A6713F"/>
    <w:rsid w:val="00A70A6B"/>
    <w:rsid w:val="00A77962"/>
    <w:rsid w:val="00A823C2"/>
    <w:rsid w:val="00A83949"/>
    <w:rsid w:val="00A839C9"/>
    <w:rsid w:val="00A83ABD"/>
    <w:rsid w:val="00A87A56"/>
    <w:rsid w:val="00A94D26"/>
    <w:rsid w:val="00AA0953"/>
    <w:rsid w:val="00AA1A87"/>
    <w:rsid w:val="00AA527F"/>
    <w:rsid w:val="00AA6CAA"/>
    <w:rsid w:val="00AA74B5"/>
    <w:rsid w:val="00AA79E8"/>
    <w:rsid w:val="00AB0132"/>
    <w:rsid w:val="00AB10C8"/>
    <w:rsid w:val="00AB5757"/>
    <w:rsid w:val="00AB5B62"/>
    <w:rsid w:val="00AC720C"/>
    <w:rsid w:val="00AD0D09"/>
    <w:rsid w:val="00AD609A"/>
    <w:rsid w:val="00AD7E67"/>
    <w:rsid w:val="00AE18AA"/>
    <w:rsid w:val="00AE2D96"/>
    <w:rsid w:val="00AE566B"/>
    <w:rsid w:val="00AE7680"/>
    <w:rsid w:val="00AF3AD2"/>
    <w:rsid w:val="00B0102C"/>
    <w:rsid w:val="00B02F97"/>
    <w:rsid w:val="00B100AA"/>
    <w:rsid w:val="00B1182A"/>
    <w:rsid w:val="00B11B6C"/>
    <w:rsid w:val="00B13E20"/>
    <w:rsid w:val="00B15CCD"/>
    <w:rsid w:val="00B23354"/>
    <w:rsid w:val="00B23A5C"/>
    <w:rsid w:val="00B25761"/>
    <w:rsid w:val="00B2735D"/>
    <w:rsid w:val="00B32694"/>
    <w:rsid w:val="00B3287F"/>
    <w:rsid w:val="00B35803"/>
    <w:rsid w:val="00B35830"/>
    <w:rsid w:val="00B410C8"/>
    <w:rsid w:val="00B41589"/>
    <w:rsid w:val="00B418BD"/>
    <w:rsid w:val="00B41B20"/>
    <w:rsid w:val="00B426FE"/>
    <w:rsid w:val="00B45B74"/>
    <w:rsid w:val="00B51C22"/>
    <w:rsid w:val="00B51D9F"/>
    <w:rsid w:val="00B5373B"/>
    <w:rsid w:val="00B53B91"/>
    <w:rsid w:val="00B5515E"/>
    <w:rsid w:val="00B55A72"/>
    <w:rsid w:val="00B60DA7"/>
    <w:rsid w:val="00B6256C"/>
    <w:rsid w:val="00B629B5"/>
    <w:rsid w:val="00B7038A"/>
    <w:rsid w:val="00B707B1"/>
    <w:rsid w:val="00B71B36"/>
    <w:rsid w:val="00B738FE"/>
    <w:rsid w:val="00B73E71"/>
    <w:rsid w:val="00B81290"/>
    <w:rsid w:val="00B824EC"/>
    <w:rsid w:val="00B82C5A"/>
    <w:rsid w:val="00B836A2"/>
    <w:rsid w:val="00B83FDA"/>
    <w:rsid w:val="00B853C0"/>
    <w:rsid w:val="00B8602E"/>
    <w:rsid w:val="00B87C05"/>
    <w:rsid w:val="00B9332E"/>
    <w:rsid w:val="00B93EB1"/>
    <w:rsid w:val="00B94445"/>
    <w:rsid w:val="00B952F9"/>
    <w:rsid w:val="00B96FE4"/>
    <w:rsid w:val="00B97BC1"/>
    <w:rsid w:val="00B97D0A"/>
    <w:rsid w:val="00BA00A2"/>
    <w:rsid w:val="00BB1631"/>
    <w:rsid w:val="00BB3325"/>
    <w:rsid w:val="00BB3662"/>
    <w:rsid w:val="00BB54D9"/>
    <w:rsid w:val="00BB7700"/>
    <w:rsid w:val="00BC2426"/>
    <w:rsid w:val="00BC3F6D"/>
    <w:rsid w:val="00BC45FB"/>
    <w:rsid w:val="00BC5415"/>
    <w:rsid w:val="00BC5914"/>
    <w:rsid w:val="00BC5FE4"/>
    <w:rsid w:val="00BC65E4"/>
    <w:rsid w:val="00BC7FD1"/>
    <w:rsid w:val="00BD046F"/>
    <w:rsid w:val="00BD25EC"/>
    <w:rsid w:val="00BD2A9D"/>
    <w:rsid w:val="00BD50FC"/>
    <w:rsid w:val="00BD5BBE"/>
    <w:rsid w:val="00BE0D54"/>
    <w:rsid w:val="00BE0EDD"/>
    <w:rsid w:val="00BE2CE7"/>
    <w:rsid w:val="00BE2EE7"/>
    <w:rsid w:val="00BE3468"/>
    <w:rsid w:val="00BE7D61"/>
    <w:rsid w:val="00BF0409"/>
    <w:rsid w:val="00BF234F"/>
    <w:rsid w:val="00BF2A37"/>
    <w:rsid w:val="00BF378C"/>
    <w:rsid w:val="00BF4A32"/>
    <w:rsid w:val="00BF56A6"/>
    <w:rsid w:val="00BF7122"/>
    <w:rsid w:val="00C0071C"/>
    <w:rsid w:val="00C0122B"/>
    <w:rsid w:val="00C03328"/>
    <w:rsid w:val="00C034F8"/>
    <w:rsid w:val="00C04B44"/>
    <w:rsid w:val="00C05962"/>
    <w:rsid w:val="00C07A02"/>
    <w:rsid w:val="00C119EC"/>
    <w:rsid w:val="00C140B2"/>
    <w:rsid w:val="00C14553"/>
    <w:rsid w:val="00C2275A"/>
    <w:rsid w:val="00C234A3"/>
    <w:rsid w:val="00C2352F"/>
    <w:rsid w:val="00C24862"/>
    <w:rsid w:val="00C27294"/>
    <w:rsid w:val="00C30D9B"/>
    <w:rsid w:val="00C31B0D"/>
    <w:rsid w:val="00C35B77"/>
    <w:rsid w:val="00C36109"/>
    <w:rsid w:val="00C36258"/>
    <w:rsid w:val="00C37D1E"/>
    <w:rsid w:val="00C42D67"/>
    <w:rsid w:val="00C43448"/>
    <w:rsid w:val="00C43738"/>
    <w:rsid w:val="00C446CF"/>
    <w:rsid w:val="00C4582C"/>
    <w:rsid w:val="00C5051E"/>
    <w:rsid w:val="00C5171B"/>
    <w:rsid w:val="00C51961"/>
    <w:rsid w:val="00C51C11"/>
    <w:rsid w:val="00C535A9"/>
    <w:rsid w:val="00C53E6F"/>
    <w:rsid w:val="00C542E9"/>
    <w:rsid w:val="00C570A1"/>
    <w:rsid w:val="00C5786F"/>
    <w:rsid w:val="00C60622"/>
    <w:rsid w:val="00C623A5"/>
    <w:rsid w:val="00C640FE"/>
    <w:rsid w:val="00C650AB"/>
    <w:rsid w:val="00C659D5"/>
    <w:rsid w:val="00C668F4"/>
    <w:rsid w:val="00C713B0"/>
    <w:rsid w:val="00C7145A"/>
    <w:rsid w:val="00C74489"/>
    <w:rsid w:val="00C7508C"/>
    <w:rsid w:val="00C80C72"/>
    <w:rsid w:val="00C82C02"/>
    <w:rsid w:val="00C8519B"/>
    <w:rsid w:val="00C86695"/>
    <w:rsid w:val="00C927EE"/>
    <w:rsid w:val="00C94059"/>
    <w:rsid w:val="00C965B0"/>
    <w:rsid w:val="00CA281C"/>
    <w:rsid w:val="00CA3961"/>
    <w:rsid w:val="00CA5C64"/>
    <w:rsid w:val="00CA6C14"/>
    <w:rsid w:val="00CA7142"/>
    <w:rsid w:val="00CB021D"/>
    <w:rsid w:val="00CB08CC"/>
    <w:rsid w:val="00CB0F76"/>
    <w:rsid w:val="00CB3EBE"/>
    <w:rsid w:val="00CB6CBD"/>
    <w:rsid w:val="00CC1213"/>
    <w:rsid w:val="00CC21E5"/>
    <w:rsid w:val="00CC4995"/>
    <w:rsid w:val="00CC569A"/>
    <w:rsid w:val="00CC615C"/>
    <w:rsid w:val="00CD1A31"/>
    <w:rsid w:val="00CD2DC5"/>
    <w:rsid w:val="00CE059D"/>
    <w:rsid w:val="00CE164B"/>
    <w:rsid w:val="00CE393F"/>
    <w:rsid w:val="00CE52E0"/>
    <w:rsid w:val="00CE56BE"/>
    <w:rsid w:val="00CE6FD7"/>
    <w:rsid w:val="00CE7C5A"/>
    <w:rsid w:val="00CF4747"/>
    <w:rsid w:val="00CF4F6F"/>
    <w:rsid w:val="00CF5398"/>
    <w:rsid w:val="00CF6647"/>
    <w:rsid w:val="00CF6CA3"/>
    <w:rsid w:val="00D00B30"/>
    <w:rsid w:val="00D04C9D"/>
    <w:rsid w:val="00D06267"/>
    <w:rsid w:val="00D1417A"/>
    <w:rsid w:val="00D145C0"/>
    <w:rsid w:val="00D163D5"/>
    <w:rsid w:val="00D173A1"/>
    <w:rsid w:val="00D1766C"/>
    <w:rsid w:val="00D20DD2"/>
    <w:rsid w:val="00D218A9"/>
    <w:rsid w:val="00D26BEB"/>
    <w:rsid w:val="00D272C8"/>
    <w:rsid w:val="00D30C69"/>
    <w:rsid w:val="00D31B19"/>
    <w:rsid w:val="00D31FDD"/>
    <w:rsid w:val="00D3478F"/>
    <w:rsid w:val="00D36EE2"/>
    <w:rsid w:val="00D372E7"/>
    <w:rsid w:val="00D441C2"/>
    <w:rsid w:val="00D447B0"/>
    <w:rsid w:val="00D449F2"/>
    <w:rsid w:val="00D4508A"/>
    <w:rsid w:val="00D46909"/>
    <w:rsid w:val="00D561C7"/>
    <w:rsid w:val="00D6072F"/>
    <w:rsid w:val="00D61003"/>
    <w:rsid w:val="00D6252A"/>
    <w:rsid w:val="00D6378E"/>
    <w:rsid w:val="00D66AD4"/>
    <w:rsid w:val="00D673C4"/>
    <w:rsid w:val="00D70F4F"/>
    <w:rsid w:val="00D724BC"/>
    <w:rsid w:val="00D76E42"/>
    <w:rsid w:val="00D805B4"/>
    <w:rsid w:val="00D805C5"/>
    <w:rsid w:val="00D80921"/>
    <w:rsid w:val="00D81B8C"/>
    <w:rsid w:val="00D82898"/>
    <w:rsid w:val="00D84B1F"/>
    <w:rsid w:val="00D85079"/>
    <w:rsid w:val="00D86682"/>
    <w:rsid w:val="00D86A4B"/>
    <w:rsid w:val="00D935A6"/>
    <w:rsid w:val="00D96321"/>
    <w:rsid w:val="00DA0A6F"/>
    <w:rsid w:val="00DA249B"/>
    <w:rsid w:val="00DA3EF3"/>
    <w:rsid w:val="00DA477F"/>
    <w:rsid w:val="00DB0515"/>
    <w:rsid w:val="00DB4B91"/>
    <w:rsid w:val="00DB52C7"/>
    <w:rsid w:val="00DC0061"/>
    <w:rsid w:val="00DC390D"/>
    <w:rsid w:val="00DC43DF"/>
    <w:rsid w:val="00DC614B"/>
    <w:rsid w:val="00DD06F8"/>
    <w:rsid w:val="00DD1F09"/>
    <w:rsid w:val="00DD2659"/>
    <w:rsid w:val="00DD2F0A"/>
    <w:rsid w:val="00DD635D"/>
    <w:rsid w:val="00DD711C"/>
    <w:rsid w:val="00DD7837"/>
    <w:rsid w:val="00DE1741"/>
    <w:rsid w:val="00DE54AD"/>
    <w:rsid w:val="00DE5883"/>
    <w:rsid w:val="00DF128A"/>
    <w:rsid w:val="00DF3A2C"/>
    <w:rsid w:val="00E03659"/>
    <w:rsid w:val="00E05D50"/>
    <w:rsid w:val="00E11DAA"/>
    <w:rsid w:val="00E13730"/>
    <w:rsid w:val="00E152B4"/>
    <w:rsid w:val="00E1759A"/>
    <w:rsid w:val="00E2359B"/>
    <w:rsid w:val="00E238D0"/>
    <w:rsid w:val="00E25046"/>
    <w:rsid w:val="00E258E6"/>
    <w:rsid w:val="00E25CFE"/>
    <w:rsid w:val="00E26301"/>
    <w:rsid w:val="00E27107"/>
    <w:rsid w:val="00E27CCA"/>
    <w:rsid w:val="00E27D15"/>
    <w:rsid w:val="00E31B4D"/>
    <w:rsid w:val="00E3426F"/>
    <w:rsid w:val="00E37F84"/>
    <w:rsid w:val="00E40171"/>
    <w:rsid w:val="00E43D40"/>
    <w:rsid w:val="00E43F43"/>
    <w:rsid w:val="00E47593"/>
    <w:rsid w:val="00E52090"/>
    <w:rsid w:val="00E527D6"/>
    <w:rsid w:val="00E53249"/>
    <w:rsid w:val="00E54E6C"/>
    <w:rsid w:val="00E62E65"/>
    <w:rsid w:val="00E6402B"/>
    <w:rsid w:val="00E65452"/>
    <w:rsid w:val="00E6564B"/>
    <w:rsid w:val="00E65D76"/>
    <w:rsid w:val="00E72437"/>
    <w:rsid w:val="00E7286A"/>
    <w:rsid w:val="00E730BC"/>
    <w:rsid w:val="00E74102"/>
    <w:rsid w:val="00E74D4E"/>
    <w:rsid w:val="00E75718"/>
    <w:rsid w:val="00E8096E"/>
    <w:rsid w:val="00E8175F"/>
    <w:rsid w:val="00E823D3"/>
    <w:rsid w:val="00E86FD2"/>
    <w:rsid w:val="00E87C0E"/>
    <w:rsid w:val="00E90E8D"/>
    <w:rsid w:val="00E929A7"/>
    <w:rsid w:val="00E935FC"/>
    <w:rsid w:val="00E95114"/>
    <w:rsid w:val="00E9575F"/>
    <w:rsid w:val="00E95A62"/>
    <w:rsid w:val="00E96D42"/>
    <w:rsid w:val="00EB1453"/>
    <w:rsid w:val="00EB1B60"/>
    <w:rsid w:val="00EB256D"/>
    <w:rsid w:val="00EB27C2"/>
    <w:rsid w:val="00EB3381"/>
    <w:rsid w:val="00EB387D"/>
    <w:rsid w:val="00EB74C9"/>
    <w:rsid w:val="00EB74F4"/>
    <w:rsid w:val="00EC1653"/>
    <w:rsid w:val="00EC2F42"/>
    <w:rsid w:val="00EC37AC"/>
    <w:rsid w:val="00EC4F3A"/>
    <w:rsid w:val="00EC5C93"/>
    <w:rsid w:val="00EC6968"/>
    <w:rsid w:val="00EC79F3"/>
    <w:rsid w:val="00ED0128"/>
    <w:rsid w:val="00ED02C1"/>
    <w:rsid w:val="00ED03CE"/>
    <w:rsid w:val="00ED3C87"/>
    <w:rsid w:val="00ED4AF1"/>
    <w:rsid w:val="00EE0FB3"/>
    <w:rsid w:val="00EE2644"/>
    <w:rsid w:val="00EE2F0E"/>
    <w:rsid w:val="00EE3D50"/>
    <w:rsid w:val="00EF2A86"/>
    <w:rsid w:val="00EF5A57"/>
    <w:rsid w:val="00F021D6"/>
    <w:rsid w:val="00F03548"/>
    <w:rsid w:val="00F12AE1"/>
    <w:rsid w:val="00F156C4"/>
    <w:rsid w:val="00F15F54"/>
    <w:rsid w:val="00F20E3D"/>
    <w:rsid w:val="00F225DD"/>
    <w:rsid w:val="00F25C1C"/>
    <w:rsid w:val="00F27107"/>
    <w:rsid w:val="00F279B9"/>
    <w:rsid w:val="00F329E7"/>
    <w:rsid w:val="00F33521"/>
    <w:rsid w:val="00F33B85"/>
    <w:rsid w:val="00F36E8A"/>
    <w:rsid w:val="00F40590"/>
    <w:rsid w:val="00F45A82"/>
    <w:rsid w:val="00F4735C"/>
    <w:rsid w:val="00F47E7E"/>
    <w:rsid w:val="00F61DFB"/>
    <w:rsid w:val="00F65237"/>
    <w:rsid w:val="00F6591F"/>
    <w:rsid w:val="00F66003"/>
    <w:rsid w:val="00F67DEB"/>
    <w:rsid w:val="00F70563"/>
    <w:rsid w:val="00F71691"/>
    <w:rsid w:val="00F7410E"/>
    <w:rsid w:val="00F74684"/>
    <w:rsid w:val="00F77B17"/>
    <w:rsid w:val="00F77B59"/>
    <w:rsid w:val="00F84090"/>
    <w:rsid w:val="00F8788D"/>
    <w:rsid w:val="00F95901"/>
    <w:rsid w:val="00F964D7"/>
    <w:rsid w:val="00FA0845"/>
    <w:rsid w:val="00FA19DB"/>
    <w:rsid w:val="00FA511C"/>
    <w:rsid w:val="00FA6DE7"/>
    <w:rsid w:val="00FB00C3"/>
    <w:rsid w:val="00FB59F3"/>
    <w:rsid w:val="00FC27DA"/>
    <w:rsid w:val="00FC521A"/>
    <w:rsid w:val="00FC6808"/>
    <w:rsid w:val="00FD0FA1"/>
    <w:rsid w:val="00FD2970"/>
    <w:rsid w:val="00FD2AC0"/>
    <w:rsid w:val="00FD50D3"/>
    <w:rsid w:val="00FD5BFC"/>
    <w:rsid w:val="00FE1B14"/>
    <w:rsid w:val="00FE4CA1"/>
    <w:rsid w:val="00FE7B10"/>
    <w:rsid w:val="00FF1867"/>
    <w:rsid w:val="00FF3DFA"/>
    <w:rsid w:val="00FF52AF"/>
    <w:rsid w:val="00FF6B73"/>
    <w:rsid w:val="00FF6C7A"/>
    <w:rsid w:val="00FF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0E4FD"/>
  <w15:chartTrackingRefBased/>
  <w15:docId w15:val="{54EA2812-B3D4-442D-98C5-EBFCB137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73C7"/>
    <w:pPr>
      <w:overflowPunct w:val="0"/>
      <w:autoSpaceDE w:val="0"/>
      <w:autoSpaceDN w:val="0"/>
      <w:adjustRightInd w:val="0"/>
      <w:textAlignment w:val="baseline"/>
    </w:pPr>
    <w:rPr>
      <w:lang w:val="en-GB"/>
    </w:rPr>
  </w:style>
  <w:style w:type="paragraph" w:styleId="1">
    <w:name w:val="heading 1"/>
    <w:basedOn w:val="a"/>
    <w:next w:val="a"/>
    <w:link w:val="10"/>
    <w:uiPriority w:val="9"/>
    <w:qFormat/>
    <w:rsid w:val="00F20E3D"/>
    <w:pPr>
      <w:keepNext/>
      <w:spacing w:before="240" w:after="60"/>
      <w:outlineLvl w:val="0"/>
    </w:pPr>
    <w:rPr>
      <w:rFonts w:ascii="Calibri Light" w:hAnsi="Calibri Light"/>
      <w:color w:val="2E74B5"/>
      <w:sz w:val="32"/>
      <w:szCs w:val="32"/>
      <w:lang w:val="bg-BG"/>
    </w:rPr>
  </w:style>
  <w:style w:type="paragraph" w:styleId="2">
    <w:name w:val="heading 2"/>
    <w:basedOn w:val="a"/>
    <w:next w:val="a"/>
    <w:link w:val="20"/>
    <w:uiPriority w:val="1"/>
    <w:qFormat/>
    <w:rsid w:val="006C5D2C"/>
    <w:pPr>
      <w:keepNext/>
      <w:overflowPunct/>
      <w:autoSpaceDE/>
      <w:autoSpaceDN/>
      <w:adjustRightInd/>
      <w:ind w:right="283"/>
      <w:jc w:val="center"/>
      <w:textAlignment w:val="auto"/>
      <w:outlineLvl w:val="1"/>
    </w:pPr>
    <w:rPr>
      <w:b/>
      <w:bCs/>
      <w:szCs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harCharCharChar">
    <w:name w:val=" Char Char Знак Знак Char Char"/>
    <w:basedOn w:val="a"/>
    <w:rsid w:val="009373C7"/>
    <w:pPr>
      <w:keepLines/>
      <w:overflowPunct/>
      <w:autoSpaceDE/>
      <w:autoSpaceDN/>
      <w:adjustRightInd/>
      <w:spacing w:after="160" w:line="240" w:lineRule="exact"/>
      <w:textAlignment w:val="auto"/>
    </w:pPr>
    <w:rPr>
      <w:rFonts w:ascii="Verdana" w:eastAsia="MS Mincho" w:hAnsi="Verdana" w:cs="Franklin Gothic Book"/>
      <w:szCs w:val="22"/>
      <w:lang w:val="en-US" w:eastAsia="en-US"/>
    </w:rPr>
  </w:style>
  <w:style w:type="paragraph" w:customStyle="1" w:styleId="BodyText2">
    <w:name w:val="Body Text 2"/>
    <w:basedOn w:val="a"/>
    <w:rsid w:val="009373C7"/>
    <w:pPr>
      <w:jc w:val="both"/>
    </w:pPr>
    <w:rPr>
      <w:rFonts w:ascii="Arial" w:hAnsi="Arial"/>
      <w:b/>
      <w:sz w:val="22"/>
      <w:u w:val="single"/>
      <w:lang w:val="ru-RU"/>
    </w:rPr>
  </w:style>
  <w:style w:type="paragraph" w:styleId="a3">
    <w:name w:val="footer"/>
    <w:basedOn w:val="a"/>
    <w:link w:val="a4"/>
    <w:uiPriority w:val="99"/>
    <w:rsid w:val="009373C7"/>
    <w:pPr>
      <w:tabs>
        <w:tab w:val="center" w:pos="4677"/>
        <w:tab w:val="right" w:pos="9355"/>
      </w:tabs>
    </w:pPr>
  </w:style>
  <w:style w:type="paragraph" w:styleId="a5">
    <w:name w:val="header"/>
    <w:basedOn w:val="a"/>
    <w:link w:val="a6"/>
    <w:uiPriority w:val="99"/>
    <w:rsid w:val="009373C7"/>
    <w:pPr>
      <w:tabs>
        <w:tab w:val="center" w:pos="4677"/>
        <w:tab w:val="right" w:pos="9355"/>
      </w:tabs>
    </w:pPr>
  </w:style>
  <w:style w:type="table" w:styleId="a7">
    <w:name w:val="Table Grid"/>
    <w:basedOn w:val="a1"/>
    <w:rsid w:val="00937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 Text 3"/>
    <w:basedOn w:val="a"/>
    <w:rsid w:val="009373C7"/>
    <w:pPr>
      <w:jc w:val="both"/>
    </w:pPr>
    <w:rPr>
      <w:noProof/>
      <w:sz w:val="18"/>
      <w:lang w:val="ru-RU"/>
    </w:rPr>
  </w:style>
  <w:style w:type="paragraph" w:styleId="21">
    <w:name w:val="Body Text 2"/>
    <w:basedOn w:val="a"/>
    <w:rsid w:val="009373C7"/>
    <w:pPr>
      <w:overflowPunct/>
      <w:autoSpaceDE/>
      <w:autoSpaceDN/>
      <w:adjustRightInd/>
      <w:jc w:val="center"/>
      <w:textAlignment w:val="auto"/>
    </w:pPr>
    <w:rPr>
      <w:b/>
      <w:bCs/>
      <w:caps/>
      <w:sz w:val="24"/>
      <w:szCs w:val="24"/>
      <w:lang w:val="ru-RU"/>
    </w:rPr>
  </w:style>
  <w:style w:type="paragraph" w:customStyle="1" w:styleId="a8">
    <w:name w:val=" Знак"/>
    <w:basedOn w:val="a"/>
    <w:rsid w:val="00254698"/>
    <w:pPr>
      <w:keepLines/>
      <w:overflowPunct/>
      <w:autoSpaceDE/>
      <w:autoSpaceDN/>
      <w:adjustRightInd/>
      <w:spacing w:after="160" w:line="240" w:lineRule="exact"/>
      <w:textAlignment w:val="auto"/>
    </w:pPr>
    <w:rPr>
      <w:rFonts w:ascii="Verdana" w:eastAsia="MS Mincho" w:hAnsi="Verdana" w:cs="Franklin Gothic Book"/>
      <w:szCs w:val="22"/>
      <w:lang w:val="en-US" w:eastAsia="en-US"/>
    </w:rPr>
  </w:style>
  <w:style w:type="paragraph" w:styleId="a9">
    <w:name w:val="Body Text"/>
    <w:basedOn w:val="a"/>
    <w:link w:val="aa"/>
    <w:uiPriority w:val="1"/>
    <w:qFormat/>
    <w:rsid w:val="006876A5"/>
    <w:pPr>
      <w:spacing w:after="120"/>
    </w:pPr>
  </w:style>
  <w:style w:type="character" w:customStyle="1" w:styleId="aa">
    <w:name w:val="Основной текст Знак"/>
    <w:link w:val="a9"/>
    <w:uiPriority w:val="1"/>
    <w:rsid w:val="006876A5"/>
    <w:rPr>
      <w:lang w:val="en-GB"/>
    </w:rPr>
  </w:style>
  <w:style w:type="paragraph" w:styleId="3">
    <w:name w:val="Body Text Indent 3"/>
    <w:basedOn w:val="a"/>
    <w:link w:val="30"/>
    <w:rsid w:val="00781576"/>
    <w:pPr>
      <w:spacing w:after="120"/>
      <w:ind w:left="283"/>
    </w:pPr>
    <w:rPr>
      <w:sz w:val="16"/>
      <w:szCs w:val="16"/>
    </w:rPr>
  </w:style>
  <w:style w:type="character" w:customStyle="1" w:styleId="30">
    <w:name w:val="Основной текст с отступом 3 Знак"/>
    <w:link w:val="3"/>
    <w:rsid w:val="00781576"/>
    <w:rPr>
      <w:sz w:val="16"/>
      <w:szCs w:val="16"/>
      <w:lang w:val="en-GB"/>
    </w:rPr>
  </w:style>
  <w:style w:type="paragraph" w:styleId="22">
    <w:name w:val="List 2"/>
    <w:basedOn w:val="a"/>
    <w:rsid w:val="00781576"/>
    <w:pPr>
      <w:overflowPunct/>
      <w:autoSpaceDE/>
      <w:autoSpaceDN/>
      <w:adjustRightInd/>
      <w:ind w:left="566" w:hanging="283"/>
      <w:textAlignment w:val="auto"/>
    </w:pPr>
    <w:rPr>
      <w:lang w:val="ru-RU"/>
    </w:rPr>
  </w:style>
  <w:style w:type="paragraph" w:customStyle="1" w:styleId="Iniiaiieoaeno">
    <w:name w:val="!Iniiaiie oaeno"/>
    <w:basedOn w:val="a"/>
    <w:rsid w:val="006F6228"/>
    <w:pPr>
      <w:overflowPunct/>
      <w:autoSpaceDE/>
      <w:autoSpaceDN/>
      <w:adjustRightInd/>
      <w:ind w:firstLine="709"/>
      <w:jc w:val="both"/>
      <w:textAlignment w:val="auto"/>
    </w:pPr>
    <w:rPr>
      <w:sz w:val="24"/>
      <w:lang w:val="ru-RU"/>
    </w:rPr>
  </w:style>
  <w:style w:type="character" w:customStyle="1" w:styleId="20">
    <w:name w:val="Заголовок 2 Знак"/>
    <w:link w:val="2"/>
    <w:uiPriority w:val="1"/>
    <w:rsid w:val="006C5D2C"/>
    <w:rPr>
      <w:b/>
      <w:bCs/>
      <w:szCs w:val="24"/>
    </w:rPr>
  </w:style>
  <w:style w:type="paragraph" w:styleId="ab">
    <w:name w:val="Document Map"/>
    <w:basedOn w:val="a"/>
    <w:link w:val="ac"/>
    <w:rsid w:val="0005063C"/>
    <w:rPr>
      <w:rFonts w:ascii="Tahoma" w:hAnsi="Tahoma" w:cs="Tahoma"/>
      <w:sz w:val="16"/>
      <w:szCs w:val="16"/>
    </w:rPr>
  </w:style>
  <w:style w:type="character" w:customStyle="1" w:styleId="ac">
    <w:name w:val="Схема документа Знак"/>
    <w:link w:val="ab"/>
    <w:rsid w:val="0005063C"/>
    <w:rPr>
      <w:rFonts w:ascii="Tahoma" w:hAnsi="Tahoma" w:cs="Tahoma"/>
      <w:sz w:val="16"/>
      <w:szCs w:val="16"/>
      <w:lang w:val="en-GB"/>
    </w:rPr>
  </w:style>
  <w:style w:type="paragraph" w:customStyle="1" w:styleId="BodyText21">
    <w:name w:val="Body Text 21"/>
    <w:basedOn w:val="a"/>
    <w:rsid w:val="006A4900"/>
    <w:pPr>
      <w:widowControl w:val="0"/>
      <w:ind w:left="480"/>
      <w:jc w:val="both"/>
    </w:pPr>
    <w:rPr>
      <w:rFonts w:eastAsia="Calibri"/>
      <w:sz w:val="24"/>
      <w:lang w:val="ru-RU"/>
    </w:rPr>
  </w:style>
  <w:style w:type="paragraph" w:styleId="ad">
    <w:name w:val="Balloon Text"/>
    <w:basedOn w:val="a"/>
    <w:link w:val="ae"/>
    <w:rsid w:val="00053FD1"/>
    <w:rPr>
      <w:rFonts w:ascii="Tahoma" w:hAnsi="Tahoma" w:cs="Tahoma"/>
      <w:sz w:val="16"/>
      <w:szCs w:val="16"/>
    </w:rPr>
  </w:style>
  <w:style w:type="character" w:customStyle="1" w:styleId="ae">
    <w:name w:val="Текст выноски Знак"/>
    <w:link w:val="ad"/>
    <w:rsid w:val="00053FD1"/>
    <w:rPr>
      <w:rFonts w:ascii="Tahoma" w:hAnsi="Tahoma" w:cs="Tahoma"/>
      <w:sz w:val="16"/>
      <w:szCs w:val="16"/>
      <w:lang w:val="en-GB"/>
    </w:rPr>
  </w:style>
  <w:style w:type="paragraph" w:styleId="af">
    <w:name w:val="No Spacing"/>
    <w:uiPriority w:val="1"/>
    <w:qFormat/>
    <w:rsid w:val="009239D2"/>
    <w:rPr>
      <w:rFonts w:ascii="Calibri" w:hAnsi="Calibri"/>
      <w:sz w:val="22"/>
      <w:szCs w:val="22"/>
    </w:rPr>
  </w:style>
  <w:style w:type="character" w:styleId="af0">
    <w:name w:val="annotation reference"/>
    <w:rsid w:val="00661FEE"/>
    <w:rPr>
      <w:sz w:val="16"/>
      <w:szCs w:val="16"/>
    </w:rPr>
  </w:style>
  <w:style w:type="paragraph" w:styleId="af1">
    <w:name w:val="annotation text"/>
    <w:basedOn w:val="a"/>
    <w:link w:val="af2"/>
    <w:rsid w:val="00661FEE"/>
  </w:style>
  <w:style w:type="character" w:customStyle="1" w:styleId="af2">
    <w:name w:val="Текст примечания Знак"/>
    <w:link w:val="af1"/>
    <w:rsid w:val="00661FEE"/>
    <w:rPr>
      <w:lang w:val="en-GB"/>
    </w:rPr>
  </w:style>
  <w:style w:type="paragraph" w:styleId="af3">
    <w:name w:val="annotation subject"/>
    <w:basedOn w:val="af1"/>
    <w:next w:val="af1"/>
    <w:link w:val="af4"/>
    <w:rsid w:val="00661FEE"/>
    <w:rPr>
      <w:b/>
      <w:bCs/>
    </w:rPr>
  </w:style>
  <w:style w:type="character" w:customStyle="1" w:styleId="af4">
    <w:name w:val="Тема примечания Знак"/>
    <w:link w:val="af3"/>
    <w:rsid w:val="00661FEE"/>
    <w:rPr>
      <w:b/>
      <w:bCs/>
      <w:lang w:val="en-GB"/>
    </w:rPr>
  </w:style>
  <w:style w:type="paragraph" w:styleId="af5">
    <w:name w:val="Revision"/>
    <w:hidden/>
    <w:uiPriority w:val="99"/>
    <w:semiHidden/>
    <w:rsid w:val="00187E6F"/>
    <w:rPr>
      <w:lang w:val="en-GB"/>
    </w:rPr>
  </w:style>
  <w:style w:type="character" w:styleId="af6">
    <w:name w:val="Emphasis"/>
    <w:qFormat/>
    <w:rsid w:val="0071702A"/>
    <w:rPr>
      <w:i/>
      <w:iCs/>
    </w:rPr>
  </w:style>
  <w:style w:type="paragraph" w:customStyle="1" w:styleId="ConsPlusNormal">
    <w:name w:val="ConsPlusNormal"/>
    <w:rsid w:val="004E69E0"/>
    <w:pPr>
      <w:widowControl w:val="0"/>
      <w:autoSpaceDE w:val="0"/>
      <w:autoSpaceDN w:val="0"/>
      <w:adjustRightInd w:val="0"/>
      <w:ind w:firstLine="720"/>
    </w:pPr>
    <w:rPr>
      <w:rFonts w:ascii="Arial" w:hAnsi="Arial" w:cs="Arial"/>
    </w:rPr>
  </w:style>
  <w:style w:type="character" w:styleId="af7">
    <w:name w:val="Subtle Emphasis"/>
    <w:uiPriority w:val="19"/>
    <w:qFormat/>
    <w:rsid w:val="006D5C58"/>
    <w:rPr>
      <w:i/>
      <w:iCs/>
      <w:color w:val="808080"/>
    </w:rPr>
  </w:style>
  <w:style w:type="character" w:customStyle="1" w:styleId="a4">
    <w:name w:val="Нижний колонтитул Знак"/>
    <w:link w:val="a3"/>
    <w:uiPriority w:val="99"/>
    <w:rsid w:val="00A27673"/>
    <w:rPr>
      <w:lang w:val="en-GB"/>
    </w:rPr>
  </w:style>
  <w:style w:type="paragraph" w:styleId="af8">
    <w:name w:val="List Paragraph"/>
    <w:basedOn w:val="a"/>
    <w:uiPriority w:val="1"/>
    <w:qFormat/>
    <w:rsid w:val="00956841"/>
    <w:pPr>
      <w:ind w:left="708"/>
    </w:pPr>
  </w:style>
  <w:style w:type="paragraph" w:customStyle="1" w:styleId="11">
    <w:name w:val="Заголовок 11"/>
    <w:basedOn w:val="a"/>
    <w:next w:val="a"/>
    <w:uiPriority w:val="9"/>
    <w:qFormat/>
    <w:rsid w:val="00F20E3D"/>
    <w:pPr>
      <w:keepNext/>
      <w:keepLines/>
      <w:widowControl w:val="0"/>
      <w:overflowPunct/>
      <w:adjustRightInd/>
      <w:spacing w:before="240"/>
      <w:textAlignment w:val="auto"/>
      <w:outlineLvl w:val="0"/>
    </w:pPr>
    <w:rPr>
      <w:rFonts w:ascii="Calibri Light" w:hAnsi="Calibri Light"/>
      <w:color w:val="2E74B5"/>
      <w:sz w:val="32"/>
      <w:szCs w:val="32"/>
      <w:lang w:val="bg-BG" w:eastAsia="en-US"/>
    </w:rPr>
  </w:style>
  <w:style w:type="numbering" w:customStyle="1" w:styleId="12">
    <w:name w:val="Нет списка1"/>
    <w:next w:val="a2"/>
    <w:uiPriority w:val="99"/>
    <w:semiHidden/>
    <w:unhideWhenUsed/>
    <w:rsid w:val="00F20E3D"/>
  </w:style>
  <w:style w:type="table" w:customStyle="1" w:styleId="TableNormal">
    <w:name w:val="Table Normal"/>
    <w:uiPriority w:val="2"/>
    <w:semiHidden/>
    <w:unhideWhenUsed/>
    <w:qFormat/>
    <w:rsid w:val="00F20E3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0E3D"/>
    <w:pPr>
      <w:widowControl w:val="0"/>
      <w:overflowPunct/>
      <w:adjustRightInd/>
      <w:textAlignment w:val="auto"/>
    </w:pPr>
    <w:rPr>
      <w:rFonts w:ascii="Arial" w:eastAsia="Arial" w:hAnsi="Arial" w:cs="Arial"/>
      <w:sz w:val="22"/>
      <w:szCs w:val="22"/>
      <w:lang w:val="bg-BG" w:eastAsia="en-US"/>
    </w:rPr>
  </w:style>
  <w:style w:type="character" w:customStyle="1" w:styleId="10">
    <w:name w:val="Заголовок 1 Знак"/>
    <w:link w:val="1"/>
    <w:uiPriority w:val="9"/>
    <w:rsid w:val="00F20E3D"/>
    <w:rPr>
      <w:rFonts w:ascii="Calibri Light" w:eastAsia="Times New Roman" w:hAnsi="Calibri Light" w:cs="Times New Roman"/>
      <w:color w:val="2E74B5"/>
      <w:sz w:val="32"/>
      <w:szCs w:val="32"/>
      <w:lang w:val="bg-BG"/>
    </w:rPr>
  </w:style>
  <w:style w:type="character" w:customStyle="1" w:styleId="a6">
    <w:name w:val="Верхний колонтитул Знак"/>
    <w:link w:val="a5"/>
    <w:uiPriority w:val="99"/>
    <w:rsid w:val="00F20E3D"/>
    <w:rPr>
      <w:lang w:val="en-GB"/>
    </w:rPr>
  </w:style>
  <w:style w:type="character" w:customStyle="1" w:styleId="110">
    <w:name w:val="Заголовок 1 Знак1"/>
    <w:link w:val="1"/>
    <w:rsid w:val="00F20E3D"/>
    <w:rPr>
      <w:rFonts w:ascii="Calibri Light" w:eastAsia="Times New Roman" w:hAnsi="Calibri Light" w:cs="Times New Roman"/>
      <w:b/>
      <w:bCs/>
      <w:kern w:val="32"/>
      <w:sz w:val="32"/>
      <w:szCs w:val="32"/>
      <w:lang w:val="en-GB"/>
    </w:rPr>
  </w:style>
  <w:style w:type="character" w:styleId="af9">
    <w:name w:val="Hyperlink"/>
    <w:uiPriority w:val="99"/>
    <w:rsid w:val="00736682"/>
    <w:rPr>
      <w:color w:val="0563C1"/>
      <w:u w:val="single"/>
    </w:rPr>
  </w:style>
  <w:style w:type="character" w:styleId="afa">
    <w:name w:val="Unresolved Mention"/>
    <w:uiPriority w:val="99"/>
    <w:semiHidden/>
    <w:unhideWhenUsed/>
    <w:rsid w:val="00736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1144">
      <w:bodyDiv w:val="1"/>
      <w:marLeft w:val="0"/>
      <w:marRight w:val="0"/>
      <w:marTop w:val="0"/>
      <w:marBottom w:val="0"/>
      <w:divBdr>
        <w:top w:val="none" w:sz="0" w:space="0" w:color="auto"/>
        <w:left w:val="none" w:sz="0" w:space="0" w:color="auto"/>
        <w:bottom w:val="none" w:sz="0" w:space="0" w:color="auto"/>
        <w:right w:val="none" w:sz="0" w:space="0" w:color="auto"/>
      </w:divBdr>
    </w:div>
    <w:div w:id="1183284179">
      <w:bodyDiv w:val="1"/>
      <w:marLeft w:val="0"/>
      <w:marRight w:val="0"/>
      <w:marTop w:val="0"/>
      <w:marBottom w:val="0"/>
      <w:divBdr>
        <w:top w:val="none" w:sz="0" w:space="0" w:color="auto"/>
        <w:left w:val="none" w:sz="0" w:space="0" w:color="auto"/>
        <w:bottom w:val="none" w:sz="0" w:space="0" w:color="auto"/>
        <w:right w:val="none" w:sz="0" w:space="0" w:color="auto"/>
      </w:divBdr>
    </w:div>
    <w:div w:id="1800801045">
      <w:bodyDiv w:val="1"/>
      <w:marLeft w:val="0"/>
      <w:marRight w:val="0"/>
      <w:marTop w:val="0"/>
      <w:marBottom w:val="0"/>
      <w:divBdr>
        <w:top w:val="none" w:sz="0" w:space="0" w:color="auto"/>
        <w:left w:val="none" w:sz="0" w:space="0" w:color="auto"/>
        <w:bottom w:val="none" w:sz="0" w:space="0" w:color="auto"/>
        <w:right w:val="none" w:sz="0" w:space="0" w:color="auto"/>
      </w:divBdr>
    </w:div>
    <w:div w:id="1914775707">
      <w:bodyDiv w:val="1"/>
      <w:marLeft w:val="0"/>
      <w:marRight w:val="0"/>
      <w:marTop w:val="0"/>
      <w:marBottom w:val="0"/>
      <w:divBdr>
        <w:top w:val="none" w:sz="0" w:space="0" w:color="auto"/>
        <w:left w:val="none" w:sz="0" w:space="0" w:color="auto"/>
        <w:bottom w:val="none" w:sz="0" w:space="0" w:color="auto"/>
        <w:right w:val="none" w:sz="0" w:space="0" w:color="auto"/>
      </w:divBdr>
    </w:div>
    <w:div w:id="1965767981">
      <w:bodyDiv w:val="1"/>
      <w:marLeft w:val="0"/>
      <w:marRight w:val="0"/>
      <w:marTop w:val="0"/>
      <w:marBottom w:val="0"/>
      <w:divBdr>
        <w:top w:val="none" w:sz="0" w:space="0" w:color="auto"/>
        <w:left w:val="none" w:sz="0" w:space="0" w:color="auto"/>
        <w:bottom w:val="none" w:sz="0" w:space="0" w:color="auto"/>
        <w:right w:val="none" w:sz="0" w:space="0" w:color="auto"/>
      </w:divBdr>
      <w:divsChild>
        <w:div w:id="1878853806">
          <w:marLeft w:val="0"/>
          <w:marRight w:val="0"/>
          <w:marTop w:val="0"/>
          <w:marBottom w:val="0"/>
          <w:divBdr>
            <w:top w:val="none" w:sz="0" w:space="0" w:color="auto"/>
            <w:left w:val="none" w:sz="0" w:space="0" w:color="auto"/>
            <w:bottom w:val="none" w:sz="0" w:space="0" w:color="auto"/>
            <w:right w:val="none" w:sz="0" w:space="0" w:color="auto"/>
          </w:divBdr>
          <w:divsChild>
            <w:div w:id="704596302">
              <w:marLeft w:val="0"/>
              <w:marRight w:val="0"/>
              <w:marTop w:val="0"/>
              <w:marBottom w:val="0"/>
              <w:divBdr>
                <w:top w:val="none" w:sz="0" w:space="0" w:color="auto"/>
                <w:left w:val="none" w:sz="0" w:space="0" w:color="auto"/>
                <w:bottom w:val="none" w:sz="0" w:space="0" w:color="auto"/>
                <w:right w:val="none" w:sz="0" w:space="0" w:color="auto"/>
              </w:divBdr>
            </w:div>
            <w:div w:id="831678476">
              <w:marLeft w:val="0"/>
              <w:marRight w:val="0"/>
              <w:marTop w:val="0"/>
              <w:marBottom w:val="0"/>
              <w:divBdr>
                <w:top w:val="none" w:sz="0" w:space="0" w:color="auto"/>
                <w:left w:val="none" w:sz="0" w:space="0" w:color="auto"/>
                <w:bottom w:val="none" w:sz="0" w:space="0" w:color="auto"/>
                <w:right w:val="none" w:sz="0" w:space="0" w:color="auto"/>
              </w:divBdr>
            </w:div>
            <w:div w:id="995575303">
              <w:marLeft w:val="0"/>
              <w:marRight w:val="0"/>
              <w:marTop w:val="0"/>
              <w:marBottom w:val="0"/>
              <w:divBdr>
                <w:top w:val="none" w:sz="0" w:space="0" w:color="auto"/>
                <w:left w:val="none" w:sz="0" w:space="0" w:color="auto"/>
                <w:bottom w:val="none" w:sz="0" w:space="0" w:color="auto"/>
                <w:right w:val="none" w:sz="0" w:space="0" w:color="auto"/>
              </w:divBdr>
            </w:div>
            <w:div w:id="13658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875">
      <w:bodyDiv w:val="1"/>
      <w:marLeft w:val="0"/>
      <w:marRight w:val="0"/>
      <w:marTop w:val="0"/>
      <w:marBottom w:val="0"/>
      <w:divBdr>
        <w:top w:val="none" w:sz="0" w:space="0" w:color="auto"/>
        <w:left w:val="none" w:sz="0" w:space="0" w:color="auto"/>
        <w:bottom w:val="none" w:sz="0" w:space="0" w:color="auto"/>
        <w:right w:val="none" w:sz="0" w:space="0" w:color="auto"/>
      </w:divBdr>
    </w:div>
    <w:div w:id="20610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afil.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E1FE-F9EB-483A-8549-D05F0044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3942</Words>
  <Characters>22475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ДОГОВОР СТРАХОВАНИЯ ТРАНСПОРТНОГО СРЕДСТВА ВЫСТАВЛЯЕМОГО В ЗАЛОГ</vt:lpstr>
    </vt:vector>
  </TitlesOfParts>
  <Company>Microsoft</Company>
  <LinksUpToDate>false</LinksUpToDate>
  <CharactersWithSpaces>26365</CharactersWithSpaces>
  <SharedDoc>false</SharedDoc>
  <HLinks>
    <vt:vector size="6" baseType="variant">
      <vt:variant>
        <vt:i4>7405663</vt:i4>
      </vt:variant>
      <vt:variant>
        <vt:i4>0</vt:i4>
      </vt:variant>
      <vt:variant>
        <vt:i4>0</vt:i4>
      </vt:variant>
      <vt:variant>
        <vt:i4>5</vt:i4>
      </vt:variant>
      <vt:variant>
        <vt:lpwstr>mailto:info@kafil.uz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СТРАХОВАНИЯ ТРАНСПОРТНОГО СРЕДСТВА ВЫСТАВЛЯЕМОГО В ЗАЛОГ</dc:title>
  <dc:subject/>
  <dc:creator>Admin</dc:creator>
  <cp:keywords/>
  <dc:description/>
  <cp:lastModifiedBy>Shovkat Axmedov</cp:lastModifiedBy>
  <cp:revision>2</cp:revision>
  <cp:lastPrinted>2021-03-19T11:10:00Z</cp:lastPrinted>
  <dcterms:created xsi:type="dcterms:W3CDTF">2023-12-14T11:04:00Z</dcterms:created>
  <dcterms:modified xsi:type="dcterms:W3CDTF">2023-12-14T11:04:00Z</dcterms:modified>
</cp:coreProperties>
</file>